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rPr>
          <w:color w:val="000000"/>
          <w:sz w:val="18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635</wp:posOffset>
            </wp:positionV>
            <wp:extent cx="638175" cy="904875"/>
            <wp:effectExtent l="0" t="0" r="0" b="0"/>
            <wp:wrapSquare wrapText="largest"/>
            <wp:docPr id="1" name="герб_02_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_02_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</w:rPr>
        <w:br/>
      </w:r>
    </w:p>
    <w:p>
      <w:pPr>
        <w:pStyle w:val="Style21"/>
        <w:rPr/>
      </w:pPr>
      <w:r>
        <w:rPr/>
        <w:t>ДУМА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АНУЧИНСКОГО МУНИЦПАЛЬНОГО РАЙОНА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ПРИМОРСКОГО КРАЯ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РЕШЕНИЕ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 _24.09.2014 г.                                с. Анучино                                    № 523-НПА</w:t>
      </w:r>
    </w:p>
    <w:p>
      <w:pPr>
        <w:pStyle w:val="Normal"/>
        <w:tabs>
          <w:tab w:val="left" w:pos="4140" w:leader="none"/>
          <w:tab w:val="left" w:pos="43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Normal"/>
        <w:rPr/>
      </w:pPr>
      <w:r>
        <w:rPr>
          <w:rFonts w:cs="Times New Roman" w:ascii="Times New Roman" w:hAnsi="Times New Roman"/>
          <w:bCs/>
          <w:sz w:val="22"/>
          <w:szCs w:val="22"/>
        </w:rPr>
        <w:t>О ПОЛОЖЕНИИ « ОБ ОРГАНИЗАЦИИ</w:t>
      </w:r>
    </w:p>
    <w:p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ПРЕДОСТАВЛЕНИЯ ОБЩЕДОСТУПНОГО</w:t>
      </w:r>
    </w:p>
    <w:p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И БЕСПЛАТНОГО ДОШКОЛЬНОГО, НАЧАЛЬНОГО</w:t>
      </w:r>
    </w:p>
    <w:p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ОБЩЕГО, ОСНОВНОГО ОБЩЕГО, СРЕДНЕГО</w:t>
      </w:r>
    </w:p>
    <w:p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ОБЩЕГО ОБРАЗОВАНИЯ ПО ОСНОВНЫМ</w:t>
      </w:r>
    </w:p>
    <w:p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 xml:space="preserve">ОБЩЕОБРАЗОВАТЕЛЬНЫМ ПРОГРАММАМ, </w:t>
      </w:r>
    </w:p>
    <w:p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А ТАКЖЕ  ДОПОЛНИТЕЛЬНОГО ОБРАЗОВАНИЯ ДЕТЕЙ </w:t>
      </w:r>
    </w:p>
    <w:p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НА ТЕРРИТОРИИ АНУЧИНСКОГО</w:t>
      </w:r>
    </w:p>
    <w:p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МУНИЦИПАЛЬНОГО РАЙОНА»</w:t>
      </w:r>
    </w:p>
    <w:p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tabs>
          <w:tab w:val="left" w:pos="945" w:leader="none"/>
        </w:tabs>
        <w:spacing w:lineRule="auto" w:line="36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Федерального  закона Российской Федерации от 29.12.2012 N 273-ФЗ "Об образовании в Российской Федерации", Федерального закона от 06.10.2003 N 131-ФЗ "Об общих принципах организации местного самоуправления в Российской Федерации", Закона Приморского края от 13.08.2013 N 243-КЗ "Об образовании в Приморском крае", руководствуясь Уставом Анучинского муниципального района, Дума Анучинского муниципального района 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«Положение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 а также дополнительного образования  на территории Анучинского муниципального района» (прилагается).</w:t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Признать утратившими силу: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решение Думы Анучинского муниципального района от 26.06.2006 г. N 55 "Об  организации предоставления общедоступного и бесплатного начального общего, основного общего, среднего (полного) общего образования  в Анучинском муниципальном районе";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решение Думы Анучинского муниципального района от 26.06.2006 г. N 56 "Об  организации предоставления общедоступного и бесплатного дошкольного образования  в Анучинском муниципальном районе";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решение Думы Анучинского муниципального района от 26.06.2006 г. N 57 "Об  организации предоставления дополнительного образования детей в Анучинском муниципальном районе".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Направить настоящее решение главе Анучинского муниципального района для подписания и официального опубликования.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 Настоящее решение вступает в силу со дня его опубликования.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0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>
      <w:pPr>
        <w:pStyle w:val="Normal"/>
        <w:spacing w:before="0" w:after="0"/>
        <w:contextualSpacing/>
        <w:rPr>
          <w:color w:val="000000"/>
          <w:sz w:val="26"/>
          <w:szCs w:val="26"/>
        </w:rPr>
      </w:pPr>
      <w:r>
        <w:rPr>
          <w:sz w:val="28"/>
          <w:szCs w:val="28"/>
        </w:rPr>
        <w:t>Анучинского муниципального района                                        С.Г. Осадчев</w:t>
      </w:r>
    </w:p>
    <w:p>
      <w:pPr>
        <w:pStyle w:val="ConsPlusNormal"/>
        <w:spacing w:before="0"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spacing w:before="0"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fill="FFFFFF" w:val="clear"/>
        <w:jc w:val="center"/>
        <w:rPr>
          <w:color w:val="000000"/>
          <w:sz w:val="18"/>
        </w:rPr>
      </w:pPr>
      <w:r>
        <w:rPr>
          <w:color w:val="000000"/>
          <w:sz w:val="18"/>
        </w:rPr>
        <w:drawing>
          <wp:inline distT="0" distB="0" distL="0" distR="0">
            <wp:extent cx="638810" cy="904875"/>
            <wp:effectExtent l="0" t="0" r="0" b="0"/>
            <wp:docPr id="2" name="герб_02_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_02_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rPr/>
      </w:pPr>
      <w:r>
        <w:rPr/>
        <w:t>ДУМА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АНУЧИНСКОГО МУНИЦПАЛЬНОГО РАЙОНА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ПРИМОРСКОГО КРАЯ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РЕШЕНИЕ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ОБ УТВЕРЖДЕНИИ ПОЛОЖЕНИЯ ОБ ОРГАНИЗАЦИИ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 ДОПОЛНИТЕЛЬНОГО ОБРАЗОВАНИЯ ДЕТЕЙ НА ТЕРРИТОРИИ АНУЧИНСКОГО МУНИЦИПАЛЬНОГО РАЙОНА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3"/>
        <w:jc w:val="right"/>
        <w:rPr>
          <w:b w:val="false"/>
          <w:b w:val="false"/>
          <w:szCs w:val="26"/>
        </w:rPr>
      </w:pPr>
      <w:r>
        <w:rPr>
          <w:b w:val="false"/>
          <w:szCs w:val="26"/>
        </w:rPr>
        <w:t>Принято  Думой Анучинского</w:t>
      </w:r>
    </w:p>
    <w:p>
      <w:pPr>
        <w:pStyle w:val="3"/>
        <w:rPr/>
      </w:pPr>
      <w:r>
        <w:rPr>
          <w:b w:val="false"/>
          <w:szCs w:val="26"/>
        </w:rPr>
        <w:t xml:space="preserve">                                                                                             </w:t>
      </w:r>
      <w:r>
        <w:rPr>
          <w:b w:val="false"/>
          <w:szCs w:val="26"/>
        </w:rPr>
        <w:t>муниципального района</w:t>
      </w:r>
    </w:p>
    <w:p>
      <w:pPr>
        <w:pStyle w:val="3"/>
        <w:rPr>
          <w:b w:val="false"/>
          <w:b w:val="false"/>
          <w:szCs w:val="26"/>
        </w:rPr>
      </w:pPr>
      <w:r>
        <w:rPr>
          <w:b w:val="false"/>
          <w:szCs w:val="26"/>
        </w:rPr>
        <w:t xml:space="preserve">                                                                           </w:t>
      </w:r>
      <w:r>
        <w:rPr>
          <w:b w:val="false"/>
          <w:szCs w:val="26"/>
        </w:rPr>
        <w:t>24.09.2014 г.</w:t>
      </w:r>
    </w:p>
    <w:p>
      <w:pPr>
        <w:pStyle w:val="3"/>
        <w:rPr>
          <w:b w:val="false"/>
          <w:b w:val="false"/>
          <w:szCs w:val="26"/>
        </w:rPr>
      </w:pPr>
      <w:r>
        <w:rPr>
          <w:b w:val="false"/>
          <w:szCs w:val="26"/>
        </w:rPr>
        <w:t xml:space="preserve">                                                                          № </w:t>
      </w:r>
      <w:r>
        <w:rPr>
          <w:b w:val="false"/>
          <w:szCs w:val="26"/>
        </w:rPr>
        <w:t>523-НПА</w:t>
      </w:r>
    </w:p>
    <w:p>
      <w:pPr>
        <w:pStyle w:val="3"/>
        <w:rPr>
          <w:b w:val="false"/>
          <w:b w:val="false"/>
          <w:szCs w:val="26"/>
        </w:rPr>
      </w:pPr>
      <w:r>
        <w:rPr>
          <w:b w:val="false"/>
          <w:szCs w:val="26"/>
        </w:rPr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основании   Федерального  закона Российской Федерации от 29.12.2012 N 273-ФЗ «Об образовании в Российской Федерации», Федерального  закона от 06.10.2003 N 131-ФЗ «Об общих принципах организации местного самоуправления в Российской Федерации», Законом Приморского края от 13.08.2013 N 243-КЗ «Об образовании в Приморском крае», руководствуясь Уставом Анучинского муниципального района, Дума Анучинского муниципального района  решила: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Утвердить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 а также дополнительного образования  на территории Анучинского муниципального района (прилагается).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 Признать утратившими силу: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решение Думы Анучинского муниципального района от 26.06.2006 г. N 55 «Об  организации предоставления общедоступного и бесплатного начального общего, основного общего, среднего (полного) общего образования  в Анучинском муниципальном районе»;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решение Думы Анучинского муниципального района от 26.06.2006 г. N 56 «Об  организации предоставления общедоступного и бесплатного дошкольного образования  в Анучинском муниципальном районе»;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решение Думы Анучинского муниципального района от 26.06.2006 г. N 57 «Об  организации предоставления дополнительного образования детей в Анучинском муниципальном районе».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 Опубликовать настоящее решение в средствах массовой информации.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/>
      </w:pPr>
      <w:r>
        <w:rPr>
          <w:rFonts w:cs="Times New Roman" w:ascii="Times New Roman" w:hAnsi="Times New Roman"/>
          <w:sz w:val="26"/>
          <w:szCs w:val="26"/>
        </w:rPr>
        <w:t>И.О.главы администрации Анучинского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муниципального района                                                                                  А.Я.Янчук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Приложение к решению Думы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Анучинского муниципального района 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от 24.09.2014 г. № 523-НПА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/>
      </w:pPr>
      <w:bookmarkStart w:id="0" w:name="Par47"/>
      <w:bookmarkEnd w:id="0"/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bCs/>
          <w:sz w:val="26"/>
          <w:szCs w:val="26"/>
        </w:rPr>
        <w:t>ПОЛОЖЕНИЕ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ОБ ОРГАНИЗАЦИИ ПРЕДОСТАВЛЕНИЯ ОБЩЕДОСТУПНОГО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И БЕСПЛАТНОГО ДОШКОЛЬНОГО, НАЧАЛЬНОГО ОБЩЕГО, ОСНОВНОГО ОБЩЕГО, СРЕДНЕГО ОБЩЕГО ОБРАЗОВАНИЯ ПО ОСНОВНЫМ ОБЩЕОБРАЗОВАТЕЛЬНЫМ ПРОГРАММАМ, А ТАКЖЕ   ДОПОЛНИТЕЛЬНОГО ОБРАЗОВАНИЯ ДЕТЕЙ  НА ТЕРРИТОРИИ АНУЧИНСКОГО МУНИЦИПАЛЬНОГО РАЙОНА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ОБЩИЕ ПОЛОЖЕНИЯ</w:t>
      </w:r>
    </w:p>
    <w:p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 дополнительного образования детей  на территории Анучинского муниципального района (далее по тексту - Положение) разработано в соответствии в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29.12.2012 N 273-ФЗ "Об образовании в Российской Федерации", Законом Приморского края от 13.08.2013 N 243-КЗ "Об образовании в Приморском крае" и другими нормативными правовыми актами Российской Федерации, Приморского края, Анучинского муниципального района.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1.2. Настоящее Положение устанавливает порядок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детей в Анучинском муниципальном районе.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1.3. Организацию предоставления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детей в Анучинском муниципальном районе и обеспечение требований, предъявляемых законодательством Российской Федерации к предоставлению дошкольного, общего и дополнительного образования осуществляет администрация Анучинского муниципального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СИСТЕМА ОБРАЗОВАНИЯ В АНУЧИНСКОМ МУНИЦИПАЛЬНОМ РАЙОНЕ.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2.1. Система общего образования Анучинского муниципального района представлена администрацией Анучинского муниципального района в лице казённого учреждения «Муниципальный орган управления образованием Анучинского района приморского края» (далее - КУ МОУО) и совокупностью подведомственных ему муниципальных образовательных учреждений, осуществляющих образовательную деятельность.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2.2. В системе образования Анучинского муниципального района действуют следующие юридически самостоятельные, прошедшие в установленном законом порядке государственную аккредитацию, имеющие лицензии на осуществление образовательной деятельности, муниципальные образовательные учреждения: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муниципальные дошкольные образовательные учреждения; муниципальные общеобразовательные учреждения; муниципальные учреждения дополнительного образования детей.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2.3. Учредителем муниципальных образовательных учреждений является  администрация  Анучинского муниципального района.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2.4. Правила приема граждан в муниципальное образовательное учреждение в части, не урегулированной законодательством об образовании, устанавливаются каждым муниципальным образовательным учреждением Анучинского муниципального района  самостоятельно.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Правила приема в муниципальные образовательные учреждения на обучение по основным общеобразовательным программам должны обеспечивать прием в образовательное учреждение граждан, имеющих право на получение общего образования соответствующего уровня и проживающих на территории, за которой закреплено указанное муниципальное образовательное учреждение Анучинского муниципального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ОРГАНИЗАЦИЯ  ОБРАЗОВАНИЯ</w:t>
      </w:r>
    </w:p>
    <w:p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142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3.1.Общее образование включает в себя следующие уровни:</w:t>
      </w:r>
    </w:p>
    <w:p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дошкольное образование;</w:t>
      </w:r>
    </w:p>
    <w:p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начальное общее образование;</w:t>
      </w:r>
    </w:p>
    <w:p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основное общее образование;</w:t>
      </w:r>
    </w:p>
    <w:p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среднее общее образование.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3.2.Дошкольное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3.3.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>
      <w:pPr>
        <w:pStyle w:val="ConsPlusNormal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3.4.Родители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3.5. Начальное общее образование, основное общее образование, среднее общее образование - являются обязательными уровнями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Обучающиеся, не освоившие основную образовательную программу начального общего и (или) основного общего образования, не допускаются к обучению на следующих уровнях общего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3.6. Общее образование может быть получено в учреждениях, осуществляющих образовательную деятельность, а также вне учреждений,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учреждениях, осуществляющих образовательную деятельность.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3.7. Обучение в образовательных учреждениях,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Допускается сочетание различных форм получения образования и форм обучения.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3.8. Общее образование обучающихся с ограниченными возможностями здоровья осуществляется в учреждениях, осуществляющих образовательную деятельность по адаптированным основным общеобразовательным программам. В таких учреждениях, в соответствии с действующим законодательством, создаются специальные условия для получения образования указанными обучающимися.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3.9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действующим законодательством об образовании.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3.10 Лицам, успешно прошедшим итоговую аттестацию, выдаются документы государственного образца об основном общем и среднем общем образовании.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3.11. 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учреждений, осуществляющих образовательную деятельность, выдается справка об обучении или о периоде обучения по образцу, самостоятельно устанавливаемому учреждением, осуществляющим образовательную деятельность.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3.12. Лицам с ограниченными возможностями здоровья,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3.13.  Дополнительное образование в Анучинском муниципальном районе включает в себя  дополнительное образование детей.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3.14</w:t>
      </w:r>
      <w:r>
        <w:rPr>
          <w:rFonts w:cs="Times New Roman" w:ascii="Times New Roman" w:hAnsi="Times New Roman"/>
          <w:sz w:val="26"/>
          <w:szCs w:val="26"/>
        </w:rPr>
        <w:t>.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3.15.Дополнительные общеобразовательные программы подразделяются на общеразвивающие и предпрофессиональные программы. Дополнительные предпрофессиональные программы реализуются для детей в сфере искусств.</w:t>
      </w:r>
    </w:p>
    <w:p>
      <w:pPr>
        <w:pStyle w:val="ConsPlusNormal"/>
        <w:ind w:firstLine="18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3.16.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>
      <w:pPr>
        <w:pStyle w:val="ConsPlusNormal"/>
        <w:ind w:firstLine="18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3.17.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РЕАЛИЗУЕМЫЕ ПРОГРАММЫ</w:t>
      </w:r>
    </w:p>
    <w:p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4.1. Образовательные программы определяют содержание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4.2. В Анучинском муниципальном районе по уровням общего образования реализуются основные образовательные программы, по дополнительному образованию – дополнительные образовательные программы.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4.2.1. К основным образовательным программам относятся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4.2.2. К дополнительным образовательным программам относятся – дополнительные общеразвивающие и предпрофессиональные программы 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4.3. Образовательные учреждения самостоятельно разрабатывают образовательные программы в соответствии с федеральными государственными образовательными стандартами, федеральными государственными требованиями и с учетом соответствующих примерных основных образовательных программ.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4.4.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4.5.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- в соответствии с индивидуальной программой реабилитации инвалида.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4.6. Нормативные сроки освоения образовательных программ определяются федеральным законодательством об образовании.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6"/>
          <w:szCs w:val="26"/>
        </w:rPr>
        <w:t>5. ПОЛНОМОЧИЯ ОРГАНОВ МЕСТНОГО САМОУПРАВЛЕНИЯ АНУЧИНСКОГО МУНИЦИПАЛЬНОГО РАЙОНА  В СФЕРЕ ОБРАЗОВАНИЯ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5.1. Полномочия Думы Анучинского муниципального района: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принятие нормативных правовых актов по вопросам организации предоставления общедоступного и бесплатного общего образования, а также дополнительного образования в Анучинском муниципальном районе;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определение объемов финансирования затрат на реализацию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организацию предоставления дополнительного образования детей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5.2. Администрация Анучинского муниципального района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и федеральными государственными требованиями);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организует предоставление дополнительного образования детей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Приморского края);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создает условия для осуществления присмотра и ухода за детьми, содержания детей в муниципальных образовательных  учреждениях;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создает, реорганизует, ликвидирует муниципальные образовательные учреждения, осуществляет функции и полномочия учредителя муниципальных образовательных учреждений;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обеспечивает содержание зданий и сооружений муниципальных образовательных учреждений , оплату коммунальных услуг и обустройство прилегающих к ним территорий;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муниципального образования. Порядок ведения такого учета определяется постановлением администрации Анучинского муниципального района;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устанавливает плату и ее размер за присмотр и уход за детьми, воспитывающихся в муниципальных образовательных учреждениях, реализующих образовательную программу дошкольного образования, которая взимается с родителей (законных представителей), если иное не установлено Федеральным законом "Об образовании в Российской Федерации";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осуществляет иные установленные Федеральным законом "Об образовании в Российской Федерации" полномочия в сфере образования.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5.3. КУ МОУО осуществляет следующие функции: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5.3.1. Обеспечивает общедоступность образовательных услуг, предоставляемых муниципальными образовательными учреждениями, и равных прав граждан на их получение.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5.3.2. Обеспечивает реализацию гражданами района предоставленного права выбора образовательного учреждения для получения бесплатного общего образования в пределах федеральных государственных образовательных стандартов и федеральных государственных требований в соответствиями с требованиями Федерального закона от 29.12.2012 N 273-ФЗ "Об образовании в Российское Федерации".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5.3.3. Оказывает содействие жителям Анучинского муниципального района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в устройстве детей в муниципальные образовательные учреждения.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5.3.4. Осуществляет контроль за проведением государственной итоговой аттестации выпускников общеобразовательных учреждений.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5.3.5. Создает условия для развития творческих, интеллектуальных способностей у детей и подростков путем организации и проведения олимпиад, конкурсов, конференций, акций и других форм работы.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5.3.6. Осуществляет постановку детей на очередь в муниципальные дошкольные образовательные  учреждения.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5.3.7 Осуществляет функции главного распорядителя средств местного бюджета, предусмотренных на содержание подведомственной сети муниципальных образовательных  учреждений, и реализацию возложенных на него функций.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5.3.8. Формирует муниципальные задания для подведомственных образовательных учреждений.</w:t>
      </w:r>
    </w:p>
    <w:p>
      <w:pPr>
        <w:pStyle w:val="Normal"/>
        <w:autoSpaceDE w:val="false"/>
        <w:ind w:firstLine="540"/>
        <w:jc w:val="both"/>
        <w:rPr/>
      </w:pPr>
      <w:r>
        <w:rPr>
          <w:sz w:val="26"/>
          <w:szCs w:val="26"/>
        </w:rPr>
        <w:t>5.3.9. Осуществляет организацию и контроль за летней оздоровительной кампанией и отдыхом детей в каникулярное время в муниципальных образовательных учреждениях</w:t>
      </w:r>
    </w:p>
    <w:p>
      <w:pPr>
        <w:pStyle w:val="Normal"/>
        <w:autoSpaceDE w:val="false"/>
        <w:ind w:firstLine="540"/>
        <w:jc w:val="both"/>
        <w:rPr/>
      </w:pPr>
      <w:r>
        <w:rPr>
          <w:sz w:val="26"/>
          <w:szCs w:val="26"/>
        </w:rPr>
        <w:t>5.3.10. Оказывает содействие в организации питания в образовательных учреждениях.</w:t>
      </w:r>
    </w:p>
    <w:p>
      <w:pPr>
        <w:pStyle w:val="Normal"/>
        <w:autoSpaceDE w:val="false"/>
        <w:ind w:firstLine="540"/>
        <w:jc w:val="both"/>
        <w:rPr/>
      </w:pPr>
      <w:r>
        <w:rPr>
          <w:sz w:val="26"/>
          <w:szCs w:val="26"/>
        </w:rPr>
        <w:t>5.3.11. Принимает меры по обеспечению безопасности учебно-воспитательного процесса в образовательных учреждениях.</w:t>
      </w:r>
    </w:p>
    <w:p>
      <w:pPr>
        <w:pStyle w:val="Normal"/>
        <w:autoSpaceDE w:val="false"/>
        <w:ind w:firstLine="540"/>
        <w:jc w:val="both"/>
        <w:rPr/>
      </w:pPr>
      <w:r>
        <w:rPr>
          <w:sz w:val="26"/>
          <w:szCs w:val="26"/>
        </w:rPr>
        <w:t>5.3.12. Организует и координирует материально-техническое обеспечение  в образовательных учреждениях</w:t>
      </w:r>
    </w:p>
    <w:p>
      <w:pPr>
        <w:pStyle w:val="Normal"/>
        <w:autoSpaceDE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0"/>
        </w:numPr>
        <w:outlineLvl w:val="1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</w:t>
      </w:r>
      <w:r>
        <w:rPr>
          <w:rFonts w:cs="Times New Roman" w:ascii="Times New Roman" w:hAnsi="Times New Roman"/>
          <w:sz w:val="26"/>
          <w:szCs w:val="26"/>
        </w:rPr>
        <w:t>6. ФИНАНСИРОВАНИЕ ОРГАНИЗАЦИИ ПРЕДОСТАВЛЕНИЯ</w:t>
      </w:r>
    </w:p>
    <w:p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ОБЩЕДОСТУПНОГО И БЕСПЛАТНОГО ДОШКОЛЬНОГО, НАЧАЛЬНОГО ОБЩЕГО,ОСНОВНОГО ОБЩЕГО, СРЕДНЕГО ОБЩЕГО ОБРАЗОВАНИЯ ПО 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 xml:space="preserve">ОСНОВНЫМ ОБЩЕОБРАЗОВАТЕЛЬНЫМ ПРОГРАММАМ, А ТАКЖЕ </w:t>
      </w:r>
    </w:p>
    <w:p>
      <w:pPr>
        <w:pStyle w:val="ConsPlusNormal"/>
        <w:rPr/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 xml:space="preserve">ДОПОЛНИТЕЛЬНОГО ОБРАЗОВАНИЯ   НА ТЕРРИТОРИИ АНУЧИНСКОГО    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МУНИЦИПАЛЬНОГО РАЙОНА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6.1. Расходы на обеспечение выполнения полномочий, связанных с реализацией вопросов местного значения, осуществляются за счет средств бюджета Анучинского муниципального района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в соответствии с бюджетным законодательством.</w:t>
      </w:r>
    </w:p>
    <w:sectPr>
      <w:type w:val="nextPage"/>
      <w:pgSz w:w="11906" w:h="16838"/>
      <w:pgMar w:left="1260" w:right="746" w:header="0" w:top="719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Subtitle"/>
    <w:basedOn w:val="Normal"/>
    <w:next w:val="Style17"/>
    <w:qFormat/>
    <w:pPr>
      <w:jc w:val="center"/>
    </w:pPr>
    <w:rPr>
      <w:b/>
      <w:sz w:val="32"/>
      <w:szCs w:val="20"/>
    </w:rPr>
  </w:style>
  <w:style w:type="paragraph" w:styleId="3">
    <w:name w:val="Основной текст 3"/>
    <w:basedOn w:val="Normal"/>
    <w:qFormat/>
    <w:pPr>
      <w:jc w:val="center"/>
    </w:pPr>
    <w:rPr>
      <w:b/>
      <w:bCs/>
      <w:sz w:val="26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2014-07-22T05:51:00Z</dcterms:created>
  <dc:creator>UserXP</dc:creator>
  <dc:description/>
  <dc:language>ru-RU</dc:language>
  <cp:lastModifiedBy>Grandy</cp:lastModifiedBy>
  <cp:lastPrinted>2014-09-03T17:04:00Z</cp:lastPrinted>
  <dcterms:modified xsi:type="dcterms:W3CDTF">2014-10-01T10:00:00Z</dcterms:modified>
  <cp:revision>46</cp:revision>
  <dc:subject/>
  <dc:title>Документ предоставлен КонсультантПлюс</dc:title>
</cp:coreProperties>
</file>