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0B" w:rsidRDefault="00DC6C0B" w:rsidP="00DC6C0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C6C0B">
        <w:rPr>
          <w:rFonts w:ascii="Times New Roman" w:hAnsi="Times New Roman" w:cs="Times New Roman"/>
          <w:sz w:val="28"/>
          <w:szCs w:val="28"/>
          <w:u w:val="single"/>
        </w:rPr>
        <w:t>Руководителю ОУ</w:t>
      </w:r>
    </w:p>
    <w:p w:rsidR="00A3727F" w:rsidRPr="00DC6C0B" w:rsidRDefault="00A3727F" w:rsidP="00DC6C0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Заместителю директора по УВР ОУ</w:t>
      </w:r>
    </w:p>
    <w:p w:rsidR="00DC6C0B" w:rsidRPr="00F932BC" w:rsidRDefault="00DC6C0B" w:rsidP="00DC6C0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57D74" w:rsidRPr="00F932BC" w:rsidRDefault="00257D74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2BC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AD5443">
        <w:rPr>
          <w:rFonts w:ascii="Times New Roman" w:hAnsi="Times New Roman" w:cs="Times New Roman"/>
          <w:sz w:val="28"/>
          <w:szCs w:val="28"/>
        </w:rPr>
        <w:t xml:space="preserve">беспокойство за качество образования в школах Приморского </w:t>
      </w:r>
      <w:r w:rsidR="00514C7F">
        <w:rPr>
          <w:rFonts w:ascii="Times New Roman" w:hAnsi="Times New Roman" w:cs="Times New Roman"/>
          <w:sz w:val="28"/>
          <w:szCs w:val="28"/>
        </w:rPr>
        <w:t>края заставляет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F932BC" w:rsidRPr="00F932BC">
        <w:rPr>
          <w:rFonts w:ascii="Times New Roman" w:hAnsi="Times New Roman" w:cs="Times New Roman"/>
          <w:sz w:val="28"/>
          <w:szCs w:val="28"/>
        </w:rPr>
        <w:t>напом</w:t>
      </w:r>
      <w:r w:rsidR="00AD5443">
        <w:rPr>
          <w:rFonts w:ascii="Times New Roman" w:hAnsi="Times New Roman" w:cs="Times New Roman"/>
          <w:sz w:val="28"/>
          <w:szCs w:val="28"/>
        </w:rPr>
        <w:t>нить</w:t>
      </w:r>
      <w:r w:rsidR="00F932BC" w:rsidRPr="00F932BC">
        <w:rPr>
          <w:rFonts w:ascii="Times New Roman" w:hAnsi="Times New Roman" w:cs="Times New Roman"/>
          <w:sz w:val="28"/>
          <w:szCs w:val="28"/>
        </w:rPr>
        <w:t>,</w:t>
      </w:r>
      <w:r w:rsidRPr="00F932BC">
        <w:rPr>
          <w:rFonts w:ascii="Times New Roman" w:hAnsi="Times New Roman" w:cs="Times New Roman"/>
          <w:sz w:val="28"/>
          <w:szCs w:val="28"/>
        </w:rPr>
        <w:t xml:space="preserve"> что обеспечение высокого качества и равного доступа к образованию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политики.</w:t>
      </w:r>
    </w:p>
    <w:p w:rsidR="00257D74" w:rsidRPr="00F932BC" w:rsidRDefault="00257D74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2BC">
        <w:rPr>
          <w:rFonts w:ascii="Times New Roman" w:hAnsi="Times New Roman" w:cs="Times New Roman"/>
          <w:sz w:val="28"/>
          <w:szCs w:val="28"/>
        </w:rPr>
        <w:t xml:space="preserve">Для </w:t>
      </w:r>
      <w:r w:rsidR="00514C7F" w:rsidRPr="00F932BC">
        <w:rPr>
          <w:rFonts w:ascii="Times New Roman" w:hAnsi="Times New Roman" w:cs="Times New Roman"/>
          <w:sz w:val="28"/>
          <w:szCs w:val="28"/>
        </w:rPr>
        <w:t>перехода работы</w:t>
      </w:r>
      <w:r w:rsidRPr="00F932BC">
        <w:rPr>
          <w:rFonts w:ascii="Times New Roman" w:hAnsi="Times New Roman" w:cs="Times New Roman"/>
          <w:sz w:val="28"/>
          <w:szCs w:val="28"/>
        </w:rPr>
        <w:t xml:space="preserve"> школ в эффективный режим работы у каждого </w:t>
      </w:r>
      <w:r w:rsidR="00F932BC" w:rsidRPr="00F932B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E1125B">
        <w:rPr>
          <w:rFonts w:ascii="Times New Roman" w:hAnsi="Times New Roman" w:cs="Times New Roman"/>
          <w:sz w:val="28"/>
          <w:szCs w:val="28"/>
        </w:rPr>
        <w:t xml:space="preserve"> учре</w:t>
      </w:r>
      <w:r w:rsidR="00E30C29">
        <w:rPr>
          <w:rFonts w:ascii="Times New Roman" w:hAnsi="Times New Roman" w:cs="Times New Roman"/>
          <w:sz w:val="28"/>
          <w:szCs w:val="28"/>
        </w:rPr>
        <w:t>ждения</w:t>
      </w:r>
      <w:r w:rsidR="00514C7F" w:rsidRPr="00F932BC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5E56BC">
        <w:rPr>
          <w:rFonts w:ascii="Times New Roman" w:hAnsi="Times New Roman" w:cs="Times New Roman"/>
          <w:sz w:val="28"/>
          <w:szCs w:val="28"/>
        </w:rPr>
        <w:t>быть</w:t>
      </w:r>
      <w:r w:rsidRPr="00F932BC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3727F">
        <w:rPr>
          <w:rFonts w:ascii="Times New Roman" w:hAnsi="Times New Roman" w:cs="Times New Roman"/>
          <w:sz w:val="28"/>
          <w:szCs w:val="28"/>
        </w:rPr>
        <w:t xml:space="preserve"> </w:t>
      </w:r>
      <w:r w:rsidR="00E1125B" w:rsidRPr="00F932BC">
        <w:rPr>
          <w:rFonts w:ascii="Times New Roman" w:hAnsi="Times New Roman" w:cs="Times New Roman"/>
          <w:sz w:val="28"/>
          <w:szCs w:val="28"/>
        </w:rPr>
        <w:t>(дорожная карта</w:t>
      </w:r>
      <w:r w:rsidR="00AD5443">
        <w:rPr>
          <w:rFonts w:ascii="Times New Roman" w:hAnsi="Times New Roman" w:cs="Times New Roman"/>
          <w:sz w:val="28"/>
          <w:szCs w:val="28"/>
        </w:rPr>
        <w:t>, план</w:t>
      </w:r>
      <w:r w:rsidR="00E1125B" w:rsidRPr="00F932BC">
        <w:rPr>
          <w:rFonts w:ascii="Times New Roman" w:hAnsi="Times New Roman" w:cs="Times New Roman"/>
          <w:sz w:val="28"/>
          <w:szCs w:val="28"/>
        </w:rPr>
        <w:t>)</w:t>
      </w:r>
      <w:r w:rsidR="00E1125B">
        <w:rPr>
          <w:rFonts w:ascii="Times New Roman" w:hAnsi="Times New Roman" w:cs="Times New Roman"/>
          <w:sz w:val="28"/>
          <w:szCs w:val="28"/>
        </w:rPr>
        <w:t>.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5E56BC" w:rsidRPr="00F932BC">
        <w:rPr>
          <w:rFonts w:ascii="Times New Roman" w:hAnsi="Times New Roman" w:cs="Times New Roman"/>
          <w:sz w:val="28"/>
          <w:szCs w:val="28"/>
        </w:rPr>
        <w:t>Особенность такой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5E56BC" w:rsidRPr="00F932BC">
        <w:rPr>
          <w:rFonts w:ascii="Times New Roman" w:hAnsi="Times New Roman" w:cs="Times New Roman"/>
          <w:sz w:val="28"/>
          <w:szCs w:val="28"/>
        </w:rPr>
        <w:t>программы</w:t>
      </w:r>
      <w:r w:rsidR="005E56BC">
        <w:rPr>
          <w:rFonts w:ascii="Times New Roman" w:hAnsi="Times New Roman" w:cs="Times New Roman"/>
          <w:sz w:val="28"/>
          <w:szCs w:val="28"/>
        </w:rPr>
        <w:t>, либо иного документа</w:t>
      </w:r>
      <w:r w:rsidR="005E56BC" w:rsidRPr="00F932BC">
        <w:rPr>
          <w:rFonts w:ascii="Times New Roman" w:hAnsi="Times New Roman" w:cs="Times New Roman"/>
          <w:sz w:val="28"/>
          <w:szCs w:val="28"/>
        </w:rPr>
        <w:t xml:space="preserve"> состоит в том, что в условиях ограниченности ресурсов, программа перехода в эффективный режим работы опирается, </w:t>
      </w:r>
      <w:r w:rsidR="005E56BC" w:rsidRPr="005E56BC">
        <w:rPr>
          <w:rFonts w:ascii="Times New Roman" w:hAnsi="Times New Roman" w:cs="Times New Roman"/>
          <w:sz w:val="28"/>
          <w:szCs w:val="28"/>
          <w:u w:val="single"/>
        </w:rPr>
        <w:t>в основном, на внутренние ресурсы.</w:t>
      </w:r>
      <w:r w:rsidR="005E56BC" w:rsidRPr="00F932BC">
        <w:rPr>
          <w:rFonts w:ascii="Times New Roman" w:hAnsi="Times New Roman" w:cs="Times New Roman"/>
          <w:sz w:val="28"/>
          <w:szCs w:val="28"/>
        </w:rPr>
        <w:t xml:space="preserve"> Она призвана запускать и сопровождать механизмы, обеспечивающие результативность школы вне зависимости от материально-технической оснащенности, контингента учащихся, доходов и культурного уровня семей и т.д.</w:t>
      </w:r>
    </w:p>
    <w:p w:rsidR="00257D74" w:rsidRPr="00F932BC" w:rsidRDefault="00E30C29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>планов показало</w:t>
      </w:r>
      <w:r w:rsidR="00F932BC">
        <w:rPr>
          <w:rFonts w:ascii="Times New Roman" w:hAnsi="Times New Roman" w:cs="Times New Roman"/>
          <w:sz w:val="28"/>
          <w:szCs w:val="28"/>
        </w:rPr>
        <w:t>,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 что </w:t>
      </w:r>
      <w:r w:rsidR="00F932BC" w:rsidRPr="00F932BC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 подошли к этому вопросу формально. В связи с этим хотелось бы </w:t>
      </w:r>
      <w:r w:rsidR="00F932BC" w:rsidRPr="00E30C29">
        <w:rPr>
          <w:rFonts w:ascii="Times New Roman" w:hAnsi="Times New Roman" w:cs="Times New Roman"/>
          <w:b/>
          <w:sz w:val="28"/>
          <w:szCs w:val="28"/>
        </w:rPr>
        <w:t>обратить</w:t>
      </w:r>
      <w:r w:rsidR="00257D74" w:rsidRPr="00E30C29">
        <w:rPr>
          <w:rFonts w:ascii="Times New Roman" w:hAnsi="Times New Roman" w:cs="Times New Roman"/>
          <w:b/>
          <w:sz w:val="28"/>
          <w:szCs w:val="28"/>
        </w:rPr>
        <w:t xml:space="preserve"> внимание на следующее</w:t>
      </w:r>
      <w:r w:rsidR="00257D74" w:rsidRPr="00F932BC">
        <w:rPr>
          <w:rFonts w:ascii="Times New Roman" w:hAnsi="Times New Roman" w:cs="Times New Roman"/>
          <w:i/>
          <w:sz w:val="28"/>
          <w:szCs w:val="28"/>
        </w:rPr>
        <w:t>.</w:t>
      </w:r>
    </w:p>
    <w:p w:rsidR="00257D74" w:rsidRPr="00F932BC" w:rsidRDefault="00257D74" w:rsidP="00F93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2BC">
        <w:rPr>
          <w:rFonts w:ascii="Times New Roman" w:hAnsi="Times New Roman" w:cs="Times New Roman"/>
          <w:sz w:val="28"/>
          <w:szCs w:val="28"/>
        </w:rPr>
        <w:t xml:space="preserve">1. </w:t>
      </w:r>
      <w:r w:rsidR="00514C7F" w:rsidRPr="00F932BC">
        <w:rPr>
          <w:rFonts w:ascii="Times New Roman" w:hAnsi="Times New Roman" w:cs="Times New Roman"/>
          <w:sz w:val="28"/>
          <w:szCs w:val="28"/>
        </w:rPr>
        <w:t>Программа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514C7F" w:rsidRPr="00F932BC">
        <w:rPr>
          <w:rFonts w:ascii="Times New Roman" w:hAnsi="Times New Roman" w:cs="Times New Roman"/>
          <w:sz w:val="28"/>
          <w:szCs w:val="28"/>
        </w:rPr>
        <w:t>перехода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514C7F" w:rsidRPr="00F932BC">
        <w:rPr>
          <w:rFonts w:ascii="Times New Roman" w:hAnsi="Times New Roman" w:cs="Times New Roman"/>
          <w:sz w:val="28"/>
          <w:szCs w:val="28"/>
        </w:rPr>
        <w:t xml:space="preserve">в </w:t>
      </w:r>
      <w:r w:rsidR="00E30C29">
        <w:rPr>
          <w:rFonts w:ascii="Times New Roman" w:hAnsi="Times New Roman" w:cs="Times New Roman"/>
          <w:sz w:val="28"/>
          <w:szCs w:val="28"/>
        </w:rPr>
        <w:t>эффективный режим</w:t>
      </w:r>
      <w:r w:rsidR="00514C7F" w:rsidRPr="00F932B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514C7F" w:rsidRPr="00F932BC">
        <w:rPr>
          <w:rFonts w:ascii="Times New Roman" w:hAnsi="Times New Roman" w:cs="Times New Roman"/>
          <w:sz w:val="28"/>
          <w:szCs w:val="28"/>
        </w:rPr>
        <w:t>- это</w:t>
      </w:r>
      <w:r w:rsidRPr="00F932BC">
        <w:rPr>
          <w:rFonts w:ascii="Times New Roman" w:hAnsi="Times New Roman" w:cs="Times New Roman"/>
          <w:sz w:val="28"/>
          <w:szCs w:val="28"/>
        </w:rPr>
        <w:t xml:space="preserve"> документ, который предполагает поэтапный переход школы в качественно новое состояние. Его главная цель – </w:t>
      </w:r>
      <w:r w:rsidRPr="00F932BC">
        <w:rPr>
          <w:rFonts w:ascii="Times New Roman" w:hAnsi="Times New Roman" w:cs="Times New Roman"/>
          <w:b/>
          <w:sz w:val="28"/>
          <w:szCs w:val="28"/>
        </w:rPr>
        <w:t>улучшение образовательных результатов учащихся</w:t>
      </w:r>
      <w:r w:rsidRPr="00F932BC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5E56BC">
        <w:rPr>
          <w:rFonts w:ascii="Times New Roman" w:hAnsi="Times New Roman" w:cs="Times New Roman"/>
          <w:sz w:val="28"/>
          <w:szCs w:val="28"/>
        </w:rPr>
        <w:t xml:space="preserve">должны быть предусмотрены </w:t>
      </w:r>
      <w:r w:rsidRPr="00F932BC">
        <w:rPr>
          <w:rFonts w:ascii="Times New Roman" w:hAnsi="Times New Roman" w:cs="Times New Roman"/>
          <w:sz w:val="28"/>
          <w:szCs w:val="28"/>
        </w:rPr>
        <w:t xml:space="preserve">изменения в трех приоритетных областях: преподавании, управлении </w:t>
      </w:r>
      <w:r w:rsidR="00F932BC">
        <w:rPr>
          <w:rFonts w:ascii="Times New Roman" w:hAnsi="Times New Roman" w:cs="Times New Roman"/>
          <w:sz w:val="28"/>
          <w:szCs w:val="28"/>
        </w:rPr>
        <w:t xml:space="preserve">и </w:t>
      </w:r>
      <w:r w:rsidRPr="00F932BC">
        <w:rPr>
          <w:rFonts w:ascii="Times New Roman" w:hAnsi="Times New Roman" w:cs="Times New Roman"/>
          <w:sz w:val="28"/>
          <w:szCs w:val="28"/>
        </w:rPr>
        <w:t xml:space="preserve">образовательной среде школы. </w:t>
      </w:r>
    </w:p>
    <w:p w:rsidR="005E56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. 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Программа перехода в эффективный режим работы должна обеспечивать целенаправленную, скоординированную деятельность педагогического коллектива по решению актуальной сложной проблемы – повышению образовательных результатов своих учеников. </w:t>
      </w:r>
    </w:p>
    <w:p w:rsidR="00257D74" w:rsidRPr="00F932BC" w:rsidRDefault="00257D74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2BC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она должна иметь следующую структуру: </w:t>
      </w:r>
    </w:p>
    <w:p w:rsidR="00257D74" w:rsidRPr="00F932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74" w:rsidRPr="00F932BC">
        <w:rPr>
          <w:rFonts w:ascii="Times New Roman" w:hAnsi="Times New Roman" w:cs="Times New Roman"/>
          <w:sz w:val="28"/>
          <w:szCs w:val="28"/>
        </w:rPr>
        <w:t>описание проблемы или комплекса проблем (обязательно связанных с образовательными результатами, академической успеваемостью учащихся), на решение которых направлена программа</w:t>
      </w:r>
      <w:r>
        <w:rPr>
          <w:rFonts w:ascii="Times New Roman" w:hAnsi="Times New Roman" w:cs="Times New Roman"/>
          <w:sz w:val="28"/>
          <w:szCs w:val="28"/>
        </w:rPr>
        <w:t xml:space="preserve"> (т.е</w:t>
      </w:r>
      <w:r w:rsidR="0022523C">
        <w:rPr>
          <w:rFonts w:ascii="Times New Roman" w:hAnsi="Times New Roman" w:cs="Times New Roman"/>
          <w:sz w:val="28"/>
          <w:szCs w:val="28"/>
        </w:rPr>
        <w:t>.</w:t>
      </w:r>
      <w:r w:rsidR="00A3727F">
        <w:rPr>
          <w:rFonts w:ascii="Times New Roman" w:hAnsi="Times New Roman" w:cs="Times New Roman"/>
          <w:sz w:val="28"/>
          <w:szCs w:val="28"/>
        </w:rPr>
        <w:t xml:space="preserve"> </w:t>
      </w:r>
      <w:r w:rsidRPr="00F932BC">
        <w:rPr>
          <w:rFonts w:ascii="Times New Roman" w:hAnsi="Times New Roman" w:cs="Times New Roman"/>
          <w:sz w:val="28"/>
          <w:szCs w:val="28"/>
        </w:rPr>
        <w:t>необходимо провести диагностику школьных процессов, определить проблемы и затруднения, которые привели школьников к низким образовательным результатам</w:t>
      </w:r>
      <w:r w:rsidR="00A3727F">
        <w:rPr>
          <w:rFonts w:ascii="Times New Roman" w:hAnsi="Times New Roman" w:cs="Times New Roman"/>
          <w:sz w:val="28"/>
          <w:szCs w:val="28"/>
        </w:rPr>
        <w:t>)</w:t>
      </w:r>
      <w:r w:rsidRPr="00F932BC">
        <w:rPr>
          <w:rFonts w:ascii="Times New Roman" w:hAnsi="Times New Roman" w:cs="Times New Roman"/>
          <w:sz w:val="28"/>
          <w:szCs w:val="28"/>
        </w:rPr>
        <w:t xml:space="preserve">. Итоги этой деятельности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F932BC">
        <w:rPr>
          <w:rFonts w:ascii="Times New Roman" w:hAnsi="Times New Roman" w:cs="Times New Roman"/>
          <w:sz w:val="28"/>
          <w:szCs w:val="28"/>
        </w:rPr>
        <w:t>описаны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7D74" w:rsidRPr="00F932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стратегию решения этих проблем (предполагающую изменения в качестве преподавания, образовательной среде школы, качестве управления); </w:t>
      </w:r>
    </w:p>
    <w:p w:rsidR="00257D74" w:rsidRPr="00F932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257D74" w:rsidRPr="00F932BC">
        <w:rPr>
          <w:rFonts w:ascii="Times New Roman" w:hAnsi="Times New Roman" w:cs="Times New Roman"/>
          <w:sz w:val="28"/>
          <w:szCs w:val="28"/>
        </w:rPr>
        <w:t>цель и результаты, связанные с обеспечением возможностей всем учащимся получить качественное образование;</w:t>
      </w:r>
    </w:p>
    <w:p w:rsidR="00257D74" w:rsidRPr="00F932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описание приоритетных направлений, </w:t>
      </w:r>
      <w:r w:rsidR="00257D74" w:rsidRPr="005E56BC">
        <w:rPr>
          <w:rFonts w:ascii="Times New Roman" w:hAnsi="Times New Roman" w:cs="Times New Roman"/>
          <w:sz w:val="28"/>
          <w:szCs w:val="28"/>
          <w:u w:val="single"/>
        </w:rPr>
        <w:t>индивидуальных для каждой</w:t>
      </w:r>
      <w:r w:rsidR="00257D74" w:rsidRPr="00F932BC">
        <w:rPr>
          <w:rFonts w:ascii="Times New Roman" w:hAnsi="Times New Roman" w:cs="Times New Roman"/>
          <w:sz w:val="28"/>
          <w:szCs w:val="28"/>
        </w:rPr>
        <w:t xml:space="preserve"> школы, которые наиболее способствуют решению поставленных задач;</w:t>
      </w:r>
    </w:p>
    <w:p w:rsidR="00257D74" w:rsidRPr="00F932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257D74" w:rsidRPr="00F932BC">
        <w:rPr>
          <w:rFonts w:ascii="Times New Roman" w:hAnsi="Times New Roman" w:cs="Times New Roman"/>
          <w:sz w:val="28"/>
          <w:szCs w:val="28"/>
        </w:rPr>
        <w:t>поэтапный детальный план перехода в эффективный режим работы, повышения образовательных результатов учащихся;</w:t>
      </w:r>
    </w:p>
    <w:p w:rsidR="00257D74" w:rsidRPr="00F932BC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257D74" w:rsidRPr="00F932BC">
        <w:rPr>
          <w:rFonts w:ascii="Times New Roman" w:hAnsi="Times New Roman" w:cs="Times New Roman"/>
          <w:sz w:val="28"/>
          <w:szCs w:val="28"/>
        </w:rPr>
        <w:t>мониторинг эффективности реализации программы.</w:t>
      </w:r>
    </w:p>
    <w:p w:rsidR="00257D74" w:rsidRDefault="005E56BC" w:rsidP="0025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документе указанных положений позволяет говорить о формальном подходе к изменению ситуации</w:t>
      </w:r>
      <w:r w:rsidR="00E30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в образовательном </w:t>
      </w:r>
      <w:r w:rsidR="00E30C29">
        <w:rPr>
          <w:rFonts w:ascii="Times New Roman" w:hAnsi="Times New Roman" w:cs="Times New Roman"/>
          <w:sz w:val="28"/>
          <w:szCs w:val="28"/>
        </w:rPr>
        <w:t>учреждении.</w:t>
      </w:r>
    </w:p>
    <w:p w:rsidR="0021493E" w:rsidRPr="00F932BC" w:rsidRDefault="005E56BC" w:rsidP="00214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3EB">
        <w:rPr>
          <w:rFonts w:ascii="Times New Roman" w:hAnsi="Times New Roman" w:cs="Times New Roman"/>
          <w:sz w:val="28"/>
          <w:szCs w:val="28"/>
        </w:rPr>
        <w:t xml:space="preserve">. </w:t>
      </w:r>
      <w:r w:rsidR="0021493E" w:rsidRPr="00F932BC">
        <w:rPr>
          <w:rFonts w:ascii="Times New Roman" w:hAnsi="Times New Roman" w:cs="Times New Roman"/>
          <w:sz w:val="28"/>
          <w:szCs w:val="28"/>
        </w:rPr>
        <w:t>Обраща</w:t>
      </w:r>
      <w:r w:rsidR="000D73EB">
        <w:rPr>
          <w:rFonts w:ascii="Times New Roman" w:hAnsi="Times New Roman" w:cs="Times New Roman"/>
          <w:sz w:val="28"/>
          <w:szCs w:val="28"/>
        </w:rPr>
        <w:t>ем</w:t>
      </w:r>
      <w:r w:rsidR="0022523C">
        <w:rPr>
          <w:rFonts w:ascii="Times New Roman" w:hAnsi="Times New Roman" w:cs="Times New Roman"/>
          <w:sz w:val="28"/>
          <w:szCs w:val="28"/>
        </w:rPr>
        <w:t xml:space="preserve"> ваше внимание, что </w:t>
      </w:r>
      <w:r w:rsidR="00E1125B">
        <w:rPr>
          <w:rFonts w:ascii="Times New Roman" w:hAnsi="Times New Roman" w:cs="Times New Roman"/>
          <w:sz w:val="28"/>
          <w:szCs w:val="28"/>
        </w:rPr>
        <w:t>программа должна представлять не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статистический, </w:t>
      </w:r>
      <w:r w:rsidR="00E1125B">
        <w:rPr>
          <w:rFonts w:ascii="Times New Roman" w:hAnsi="Times New Roman" w:cs="Times New Roman"/>
          <w:sz w:val="28"/>
          <w:szCs w:val="28"/>
        </w:rPr>
        <w:t>а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аналитический характер. </w:t>
      </w:r>
      <w:r w:rsidR="00E1125B" w:rsidRPr="00F932BC">
        <w:rPr>
          <w:rFonts w:ascii="Times New Roman" w:hAnsi="Times New Roman" w:cs="Times New Roman"/>
          <w:sz w:val="28"/>
          <w:szCs w:val="28"/>
        </w:rPr>
        <w:t>Представление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подробных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успеваемости по классам, </w:t>
      </w:r>
      <w:r w:rsidR="0021493E" w:rsidRPr="00F932BC">
        <w:rPr>
          <w:rFonts w:ascii="Times New Roman" w:hAnsi="Times New Roman" w:cs="Times New Roman"/>
          <w:sz w:val="28"/>
          <w:szCs w:val="28"/>
        </w:rPr>
        <w:t>предметам,</w:t>
      </w:r>
      <w:r>
        <w:rPr>
          <w:rFonts w:ascii="Times New Roman" w:hAnsi="Times New Roman" w:cs="Times New Roman"/>
          <w:sz w:val="28"/>
          <w:szCs w:val="28"/>
        </w:rPr>
        <w:t xml:space="preserve"> школам</w:t>
      </w:r>
      <w:r w:rsidR="00E30C29">
        <w:rPr>
          <w:rFonts w:ascii="Times New Roman" w:hAnsi="Times New Roman" w:cs="Times New Roman"/>
          <w:sz w:val="28"/>
          <w:szCs w:val="28"/>
        </w:rPr>
        <w:t>,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не </w:t>
      </w:r>
      <w:r w:rsidR="00E30C29">
        <w:rPr>
          <w:rFonts w:ascii="Times New Roman" w:hAnsi="Times New Roman" w:cs="Times New Roman"/>
          <w:sz w:val="28"/>
          <w:szCs w:val="28"/>
        </w:rPr>
        <w:t>сопровождаемо</w:t>
      </w:r>
      <w:r w:rsidR="001279D8" w:rsidRPr="00F932BC">
        <w:rPr>
          <w:rFonts w:ascii="Times New Roman" w:hAnsi="Times New Roman" w:cs="Times New Roman"/>
          <w:sz w:val="28"/>
          <w:szCs w:val="28"/>
        </w:rPr>
        <w:t>е выводами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о причинах низких </w:t>
      </w:r>
      <w:r w:rsidR="00514C7F" w:rsidRPr="00F932BC">
        <w:rPr>
          <w:rFonts w:ascii="Times New Roman" w:hAnsi="Times New Roman" w:cs="Times New Roman"/>
          <w:sz w:val="28"/>
          <w:szCs w:val="28"/>
        </w:rPr>
        <w:t>результатов</w:t>
      </w:r>
      <w:r w:rsidR="00E30C29">
        <w:rPr>
          <w:rFonts w:ascii="Times New Roman" w:hAnsi="Times New Roman" w:cs="Times New Roman"/>
          <w:sz w:val="28"/>
          <w:szCs w:val="28"/>
        </w:rPr>
        <w:t>,</w:t>
      </w:r>
      <w:r w:rsidR="00514C7F" w:rsidRPr="00F932BC">
        <w:rPr>
          <w:rFonts w:ascii="Times New Roman" w:hAnsi="Times New Roman" w:cs="Times New Roman"/>
          <w:sz w:val="28"/>
          <w:szCs w:val="28"/>
        </w:rPr>
        <w:t xml:space="preserve"> совершенно</w:t>
      </w:r>
      <w:r w:rsidR="00E30C29">
        <w:rPr>
          <w:rFonts w:ascii="Times New Roman" w:hAnsi="Times New Roman" w:cs="Times New Roman"/>
          <w:sz w:val="28"/>
          <w:szCs w:val="28"/>
        </w:rPr>
        <w:t xml:space="preserve"> </w:t>
      </w:r>
      <w:r w:rsidR="001279D8" w:rsidRPr="00F932BC">
        <w:rPr>
          <w:rFonts w:ascii="Times New Roman" w:hAnsi="Times New Roman" w:cs="Times New Roman"/>
          <w:sz w:val="28"/>
          <w:szCs w:val="28"/>
        </w:rPr>
        <w:t>бессмыслен</w:t>
      </w:r>
      <w:r w:rsidR="001279D8">
        <w:rPr>
          <w:rFonts w:ascii="Times New Roman" w:hAnsi="Times New Roman" w:cs="Times New Roman"/>
          <w:sz w:val="28"/>
          <w:szCs w:val="28"/>
        </w:rPr>
        <w:t>но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. </w:t>
      </w:r>
      <w:r w:rsidR="0022523C">
        <w:rPr>
          <w:rFonts w:ascii="Times New Roman" w:hAnsi="Times New Roman" w:cs="Times New Roman"/>
          <w:sz w:val="28"/>
          <w:szCs w:val="28"/>
        </w:rPr>
        <w:br/>
      </w:r>
      <w:r w:rsidR="00E30C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1493E" w:rsidRPr="00F932BC">
        <w:rPr>
          <w:rFonts w:ascii="Times New Roman" w:hAnsi="Times New Roman" w:cs="Times New Roman"/>
          <w:sz w:val="28"/>
          <w:szCs w:val="28"/>
        </w:rPr>
        <w:t xml:space="preserve">Кроме того, причины не могут </w:t>
      </w:r>
      <w:r w:rsidR="00514C7F" w:rsidRPr="00F932BC">
        <w:rPr>
          <w:rFonts w:ascii="Times New Roman" w:hAnsi="Times New Roman" w:cs="Times New Roman"/>
          <w:sz w:val="28"/>
          <w:szCs w:val="28"/>
        </w:rPr>
        <w:t>быть слишком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обобщены, без конкретизации (например, недостаточная компетентность педагогов (в чем конкретно испытывают затруднения педагоги, какое количество педагогов? с какими учащимися, предметами это связано?), низкий уровень мотивации (учителей? учащихся? мотивации к чему?).</w:t>
      </w:r>
      <w:proofErr w:type="gramEnd"/>
    </w:p>
    <w:p w:rsidR="0021493E" w:rsidRPr="00F932BC" w:rsidRDefault="001279D8" w:rsidP="00214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Обязательно</w:t>
      </w:r>
      <w:r w:rsidR="0021493E" w:rsidRPr="00F932BC">
        <w:rPr>
          <w:rFonts w:ascii="Times New Roman" w:hAnsi="Times New Roman" w:cs="Times New Roman"/>
          <w:sz w:val="28"/>
          <w:szCs w:val="28"/>
        </w:rPr>
        <w:t>, среди причин, приведших к данному состоянию дел,</w:t>
      </w:r>
      <w:r w:rsidR="00CE1DF7">
        <w:rPr>
          <w:rFonts w:ascii="Times New Roman" w:hAnsi="Times New Roman" w:cs="Times New Roman"/>
          <w:sz w:val="28"/>
          <w:szCs w:val="28"/>
        </w:rPr>
        <w:t xml:space="preserve"> </w:t>
      </w:r>
      <w:r w:rsidR="0021493E" w:rsidRPr="00F932BC">
        <w:rPr>
          <w:rFonts w:ascii="Times New Roman" w:hAnsi="Times New Roman" w:cs="Times New Roman"/>
          <w:sz w:val="28"/>
          <w:szCs w:val="28"/>
        </w:rPr>
        <w:t>должны быть указаны причины, связанные с ошибками, недостатками в управлении образовательной организацией</w:t>
      </w:r>
      <w:r w:rsidR="00CE1DF7">
        <w:rPr>
          <w:rFonts w:ascii="Times New Roman" w:hAnsi="Times New Roman" w:cs="Times New Roman"/>
          <w:sz w:val="28"/>
          <w:szCs w:val="28"/>
        </w:rPr>
        <w:t>. Ф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ункции управления </w:t>
      </w:r>
      <w:r w:rsidR="00E1125B">
        <w:rPr>
          <w:rFonts w:ascii="Times New Roman" w:hAnsi="Times New Roman" w:cs="Times New Roman"/>
          <w:sz w:val="28"/>
          <w:szCs w:val="28"/>
        </w:rPr>
        <w:t xml:space="preserve">не могут быть сведены 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A455B">
        <w:rPr>
          <w:rFonts w:ascii="Times New Roman" w:hAnsi="Times New Roman" w:cs="Times New Roman"/>
          <w:sz w:val="28"/>
          <w:szCs w:val="28"/>
        </w:rPr>
        <w:t>к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A455B">
        <w:rPr>
          <w:rFonts w:ascii="Times New Roman" w:hAnsi="Times New Roman" w:cs="Times New Roman"/>
          <w:sz w:val="28"/>
          <w:szCs w:val="28"/>
        </w:rPr>
        <w:t>ам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 контроля, в то время как его эффективность, результативность возможна только при соблюдении полного цикла управленческих действий (целеполагание, </w:t>
      </w:r>
      <w:r w:rsidR="000A455B" w:rsidRPr="00F932BC">
        <w:rPr>
          <w:rFonts w:ascii="Times New Roman" w:hAnsi="Times New Roman" w:cs="Times New Roman"/>
          <w:sz w:val="28"/>
          <w:szCs w:val="28"/>
        </w:rPr>
        <w:t>планирование</w:t>
      </w:r>
      <w:r w:rsidR="0021493E" w:rsidRPr="00F932BC">
        <w:rPr>
          <w:rFonts w:ascii="Times New Roman" w:hAnsi="Times New Roman" w:cs="Times New Roman"/>
          <w:sz w:val="28"/>
          <w:szCs w:val="28"/>
        </w:rPr>
        <w:t xml:space="preserve">, обеспечение условий при реализации, контроль и коррекция; </w:t>
      </w:r>
      <w:r w:rsidR="000A455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1493E" w:rsidRPr="005E56BC">
        <w:rPr>
          <w:rFonts w:ascii="Times New Roman" w:hAnsi="Times New Roman" w:cs="Times New Roman"/>
          <w:sz w:val="28"/>
          <w:szCs w:val="28"/>
          <w:u w:val="single"/>
        </w:rPr>
        <w:t>контроль является только одной и завершающей</w:t>
      </w:r>
      <w:r w:rsidR="00CE1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493E" w:rsidRPr="00F932BC">
        <w:rPr>
          <w:rFonts w:ascii="Times New Roman" w:hAnsi="Times New Roman" w:cs="Times New Roman"/>
          <w:sz w:val="28"/>
          <w:szCs w:val="28"/>
        </w:rPr>
        <w:t>частью управленческого цикла).</w:t>
      </w:r>
    </w:p>
    <w:p w:rsidR="00F932BC" w:rsidRPr="00F932BC" w:rsidRDefault="00CE1DF7" w:rsidP="00F93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</w:t>
      </w:r>
      <w:r w:rsidR="000A455B">
        <w:rPr>
          <w:rFonts w:ascii="Times New Roman" w:hAnsi="Times New Roman" w:cs="Times New Roman"/>
          <w:sz w:val="28"/>
          <w:szCs w:val="28"/>
        </w:rPr>
        <w:t xml:space="preserve"> </w:t>
      </w:r>
      <w:r w:rsidR="00F932BC" w:rsidRPr="00F932BC">
        <w:rPr>
          <w:rFonts w:ascii="Times New Roman" w:hAnsi="Times New Roman" w:cs="Times New Roman"/>
          <w:sz w:val="28"/>
          <w:szCs w:val="28"/>
        </w:rPr>
        <w:t>при анализе проблем в качестве основных причин, приведших к низким образовательным результатам, указ</w:t>
      </w:r>
      <w:r w:rsidR="001279D8">
        <w:rPr>
          <w:rFonts w:ascii="Times New Roman" w:hAnsi="Times New Roman" w:cs="Times New Roman"/>
          <w:sz w:val="28"/>
          <w:szCs w:val="28"/>
        </w:rPr>
        <w:t>ывать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внешние проблемы: неблагоприятный социальный контекст, отдаленность от центров, плохая инфраструктура, низкая заинтересованность родителей и пр., что, </w:t>
      </w:r>
      <w:r w:rsidR="001279D8" w:rsidRPr="00F932BC">
        <w:rPr>
          <w:rFonts w:ascii="Times New Roman" w:hAnsi="Times New Roman" w:cs="Times New Roman"/>
          <w:sz w:val="28"/>
          <w:szCs w:val="28"/>
        </w:rPr>
        <w:t>безусловно</w:t>
      </w:r>
      <w:r w:rsidR="00F932BC" w:rsidRPr="00F932BC">
        <w:rPr>
          <w:rFonts w:ascii="Times New Roman" w:hAnsi="Times New Roman" w:cs="Times New Roman"/>
          <w:sz w:val="28"/>
          <w:szCs w:val="28"/>
        </w:rPr>
        <w:t>, является факторами, влияющими на уровень образовательных результатов учащихся. Но такое «перекладывание» проблем только на внешние условия, не позвол</w:t>
      </w:r>
      <w:r w:rsidR="000D73EB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9D8">
        <w:rPr>
          <w:rFonts w:ascii="Times New Roman" w:hAnsi="Times New Roman" w:cs="Times New Roman"/>
          <w:sz w:val="28"/>
          <w:szCs w:val="28"/>
        </w:rPr>
        <w:t xml:space="preserve">вам </w:t>
      </w:r>
      <w:r w:rsidR="00F932BC" w:rsidRPr="00F932BC">
        <w:rPr>
          <w:rFonts w:ascii="Times New Roman" w:hAnsi="Times New Roman" w:cs="Times New Roman"/>
          <w:sz w:val="28"/>
          <w:szCs w:val="28"/>
        </w:rPr>
        <w:t>сосредоточиться на понимании внутренних школьных процессов, а, следовательно, увидеть в полной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какие изменения в учении, преподавании, управлении внутри школы позволят улучшить образовательные результаты учащихся.</w:t>
      </w:r>
    </w:p>
    <w:p w:rsidR="00F932BC" w:rsidRDefault="005E56BC" w:rsidP="00F93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3EB">
        <w:rPr>
          <w:rFonts w:ascii="Times New Roman" w:hAnsi="Times New Roman" w:cs="Times New Roman"/>
          <w:sz w:val="28"/>
          <w:szCs w:val="28"/>
        </w:rPr>
        <w:t xml:space="preserve">. </w:t>
      </w:r>
      <w:r w:rsidR="00514C7F">
        <w:rPr>
          <w:rFonts w:ascii="Times New Roman" w:hAnsi="Times New Roman" w:cs="Times New Roman"/>
          <w:sz w:val="28"/>
          <w:szCs w:val="28"/>
        </w:rPr>
        <w:t xml:space="preserve">При планировании своей работы </w:t>
      </w:r>
      <w:r w:rsidR="001279D8">
        <w:rPr>
          <w:rFonts w:ascii="Times New Roman" w:hAnsi="Times New Roman" w:cs="Times New Roman"/>
          <w:sz w:val="28"/>
          <w:szCs w:val="28"/>
        </w:rPr>
        <w:t xml:space="preserve">не </w:t>
      </w:r>
      <w:r w:rsidR="000D73EB" w:rsidRPr="00F932BC">
        <w:rPr>
          <w:rFonts w:ascii="Times New Roman" w:hAnsi="Times New Roman" w:cs="Times New Roman"/>
          <w:sz w:val="28"/>
          <w:szCs w:val="28"/>
        </w:rPr>
        <w:t>отх</w:t>
      </w:r>
      <w:r w:rsidR="000D73EB">
        <w:rPr>
          <w:rFonts w:ascii="Times New Roman" w:hAnsi="Times New Roman" w:cs="Times New Roman"/>
          <w:sz w:val="28"/>
          <w:szCs w:val="28"/>
        </w:rPr>
        <w:t>одите</w:t>
      </w:r>
      <w:r w:rsidR="00CE1DF7">
        <w:rPr>
          <w:rFonts w:ascii="Times New Roman" w:hAnsi="Times New Roman" w:cs="Times New Roman"/>
          <w:sz w:val="28"/>
          <w:szCs w:val="28"/>
        </w:rPr>
        <w:t xml:space="preserve"> от категории школ, показывающих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низкие образовательные результаты</w:t>
      </w:r>
      <w:r w:rsidR="0022523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CE1DF7">
        <w:rPr>
          <w:rFonts w:ascii="Times New Roman" w:hAnsi="Times New Roman" w:cs="Times New Roman"/>
          <w:sz w:val="28"/>
          <w:szCs w:val="28"/>
        </w:rPr>
        <w:t>Если в ваших планах превалирую</w:t>
      </w:r>
      <w:r w:rsidR="001279D8">
        <w:rPr>
          <w:rFonts w:ascii="Times New Roman" w:hAnsi="Times New Roman" w:cs="Times New Roman"/>
          <w:sz w:val="28"/>
          <w:szCs w:val="28"/>
        </w:rPr>
        <w:t xml:space="preserve">т </w:t>
      </w:r>
      <w:r w:rsidR="00F932BC" w:rsidRPr="00F932BC">
        <w:rPr>
          <w:rFonts w:ascii="Times New Roman" w:hAnsi="Times New Roman" w:cs="Times New Roman"/>
          <w:sz w:val="28"/>
          <w:szCs w:val="28"/>
        </w:rPr>
        <w:t>показател</w:t>
      </w:r>
      <w:r w:rsidR="001279D8">
        <w:rPr>
          <w:rFonts w:ascii="Times New Roman" w:hAnsi="Times New Roman" w:cs="Times New Roman"/>
          <w:sz w:val="28"/>
          <w:szCs w:val="28"/>
        </w:rPr>
        <w:t>и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объективности оценивания, </w:t>
      </w:r>
      <w:r w:rsidR="001279D8">
        <w:rPr>
          <w:rFonts w:ascii="Times New Roman" w:hAnsi="Times New Roman" w:cs="Times New Roman"/>
          <w:sz w:val="28"/>
          <w:szCs w:val="28"/>
        </w:rPr>
        <w:t xml:space="preserve">вы </w:t>
      </w:r>
      <w:r w:rsidR="00F932BC" w:rsidRPr="00F932BC">
        <w:rPr>
          <w:rFonts w:ascii="Times New Roman" w:hAnsi="Times New Roman" w:cs="Times New Roman"/>
          <w:sz w:val="28"/>
          <w:szCs w:val="28"/>
        </w:rPr>
        <w:t>перешл</w:t>
      </w:r>
      <w:r w:rsidR="001279D8">
        <w:rPr>
          <w:rFonts w:ascii="Times New Roman" w:hAnsi="Times New Roman" w:cs="Times New Roman"/>
          <w:sz w:val="28"/>
          <w:szCs w:val="28"/>
        </w:rPr>
        <w:t>и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в категорию школ, показавших признаки необъективности при проведении внешних оценочных процедур</w:t>
      </w:r>
      <w:r w:rsidR="001279D8">
        <w:rPr>
          <w:rFonts w:ascii="Times New Roman" w:hAnsi="Times New Roman" w:cs="Times New Roman"/>
          <w:sz w:val="28"/>
          <w:szCs w:val="28"/>
        </w:rPr>
        <w:t>, а это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1279D8">
        <w:rPr>
          <w:rFonts w:ascii="Times New Roman" w:hAnsi="Times New Roman" w:cs="Times New Roman"/>
          <w:sz w:val="28"/>
          <w:szCs w:val="28"/>
        </w:rPr>
        <w:t>дет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к некоторому расхождению в целях программ перехода школы в эффективный режим работы с их содержанием и выбором методов и технологий их реализации, поскольку проблемы в </w:t>
      </w:r>
      <w:r w:rsidR="0022523C" w:rsidRPr="00F932BC">
        <w:rPr>
          <w:rFonts w:ascii="Times New Roman" w:hAnsi="Times New Roman" w:cs="Times New Roman"/>
          <w:sz w:val="28"/>
          <w:szCs w:val="28"/>
        </w:rPr>
        <w:t>этих категориях</w:t>
      </w:r>
      <w:r w:rsidR="00F932BC" w:rsidRPr="00F932BC">
        <w:rPr>
          <w:rFonts w:ascii="Times New Roman" w:hAnsi="Times New Roman" w:cs="Times New Roman"/>
          <w:sz w:val="28"/>
          <w:szCs w:val="28"/>
        </w:rPr>
        <w:t xml:space="preserve"> школ различны, следовательно, должны быть разными и пути их</w:t>
      </w:r>
      <w:proofErr w:type="gramEnd"/>
      <w:r w:rsidR="00F932BC" w:rsidRPr="00F932BC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F932BC" w:rsidRDefault="00514C7F" w:rsidP="00F932BC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3EB">
        <w:rPr>
          <w:sz w:val="28"/>
          <w:szCs w:val="28"/>
        </w:rPr>
        <w:t xml:space="preserve">. </w:t>
      </w:r>
      <w:r w:rsidR="000C341B">
        <w:rPr>
          <w:sz w:val="28"/>
          <w:szCs w:val="28"/>
        </w:rPr>
        <w:t>Обязательно</w:t>
      </w:r>
      <w:r w:rsidR="00F932BC" w:rsidRPr="00F932BC">
        <w:rPr>
          <w:sz w:val="28"/>
          <w:szCs w:val="28"/>
        </w:rPr>
        <w:t xml:space="preserve"> выделит</w:t>
      </w:r>
      <w:r w:rsidR="000C341B">
        <w:rPr>
          <w:sz w:val="28"/>
          <w:szCs w:val="28"/>
        </w:rPr>
        <w:t>е</w:t>
      </w:r>
      <w:r w:rsidR="00F932BC" w:rsidRPr="00F932BC">
        <w:rPr>
          <w:sz w:val="28"/>
          <w:szCs w:val="28"/>
        </w:rPr>
        <w:t xml:space="preserve"> приоритеты, на которые будет направлена реализация </w:t>
      </w:r>
      <w:r w:rsidR="000A455B">
        <w:rPr>
          <w:sz w:val="28"/>
          <w:szCs w:val="28"/>
        </w:rPr>
        <w:t>п</w:t>
      </w:r>
      <w:r w:rsidR="00F932BC" w:rsidRPr="00F932BC">
        <w:rPr>
          <w:sz w:val="28"/>
          <w:szCs w:val="28"/>
        </w:rPr>
        <w:t>рограммы. Они должны быть зафиксированы</w:t>
      </w:r>
      <w:r w:rsidR="0022523C">
        <w:rPr>
          <w:sz w:val="28"/>
          <w:szCs w:val="28"/>
        </w:rPr>
        <w:t>!</w:t>
      </w:r>
      <w:r>
        <w:rPr>
          <w:sz w:val="28"/>
          <w:szCs w:val="28"/>
        </w:rPr>
        <w:t xml:space="preserve"> Это могут быть </w:t>
      </w:r>
      <w:r w:rsidR="00F932BC" w:rsidRPr="00F932BC">
        <w:rPr>
          <w:sz w:val="28"/>
          <w:szCs w:val="28"/>
        </w:rPr>
        <w:lastRenderedPageBreak/>
        <w:t>предполагаемые результаты (новый образ школы через три года, достигнутый после реализации программы).</w:t>
      </w:r>
    </w:p>
    <w:p w:rsidR="00741E56" w:rsidRDefault="000D73EB" w:rsidP="001279D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C7F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="001279D8">
        <w:rPr>
          <w:sz w:val="28"/>
          <w:szCs w:val="28"/>
        </w:rPr>
        <w:t xml:space="preserve">ланируя улучшение образовательных результатов учащихся, </w:t>
      </w:r>
      <w:r w:rsidR="00741E56">
        <w:rPr>
          <w:sz w:val="28"/>
          <w:szCs w:val="28"/>
        </w:rPr>
        <w:t xml:space="preserve">не ограничивайтесь </w:t>
      </w:r>
      <w:r w:rsidR="001279D8">
        <w:rPr>
          <w:sz w:val="28"/>
          <w:szCs w:val="28"/>
        </w:rPr>
        <w:t>развити</w:t>
      </w:r>
      <w:r w:rsidR="00741E56">
        <w:rPr>
          <w:sz w:val="28"/>
          <w:szCs w:val="28"/>
        </w:rPr>
        <w:t>ем</w:t>
      </w:r>
      <w:r w:rsidR="001279D8">
        <w:rPr>
          <w:sz w:val="28"/>
          <w:szCs w:val="28"/>
        </w:rPr>
        <w:t xml:space="preserve"> профессионального мастерства педагогов, овладени</w:t>
      </w:r>
      <w:r w:rsidR="00741E56">
        <w:rPr>
          <w:sz w:val="28"/>
          <w:szCs w:val="28"/>
        </w:rPr>
        <w:t>ем</w:t>
      </w:r>
      <w:r w:rsidR="001279D8">
        <w:rPr>
          <w:sz w:val="28"/>
          <w:szCs w:val="28"/>
        </w:rPr>
        <w:t xml:space="preserve"> и использовани</w:t>
      </w:r>
      <w:r w:rsidR="00741E56">
        <w:rPr>
          <w:sz w:val="28"/>
          <w:szCs w:val="28"/>
        </w:rPr>
        <w:t>ем</w:t>
      </w:r>
      <w:r w:rsidR="001279D8">
        <w:rPr>
          <w:sz w:val="28"/>
          <w:szCs w:val="28"/>
        </w:rPr>
        <w:t xml:space="preserve"> ими технологий обучения и оценивания, что</w:t>
      </w:r>
      <w:r w:rsidR="00514C7F">
        <w:rPr>
          <w:sz w:val="28"/>
          <w:szCs w:val="28"/>
        </w:rPr>
        <w:t xml:space="preserve">, безусловно, </w:t>
      </w:r>
      <w:r w:rsidR="001279D8">
        <w:rPr>
          <w:sz w:val="28"/>
          <w:szCs w:val="28"/>
        </w:rPr>
        <w:t xml:space="preserve">является ведущим фактором, влияющим на качество результатов. </w:t>
      </w:r>
    </w:p>
    <w:p w:rsidR="001279D8" w:rsidRDefault="00741E56" w:rsidP="001279D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Напоминаем, что</w:t>
      </w:r>
      <w:r w:rsidR="001279D8">
        <w:rPr>
          <w:sz w:val="28"/>
          <w:szCs w:val="28"/>
        </w:rPr>
        <w:t xml:space="preserve"> есть еще целый ряд факторов и условий, меняя которые можно улучшить низкие образовательные результаты. Они относятся к характеристикам </w:t>
      </w:r>
      <w:r w:rsidR="001279D8" w:rsidRPr="005058B0">
        <w:rPr>
          <w:i/>
          <w:sz w:val="28"/>
          <w:szCs w:val="28"/>
        </w:rPr>
        <w:t>качества самого образовательного процесса:</w:t>
      </w:r>
      <w:r w:rsidR="001279D8">
        <w:rPr>
          <w:sz w:val="28"/>
          <w:szCs w:val="28"/>
        </w:rPr>
        <w:t xml:space="preserve"> это – образовательные программы, организация образовательного процесса, качество не только преподавания, но и психолого-педагогического и социально-педагогического сопровождения.</w:t>
      </w:r>
    </w:p>
    <w:p w:rsidR="001279D8" w:rsidRDefault="001279D8" w:rsidP="001279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741E56">
        <w:rPr>
          <w:sz w:val="28"/>
          <w:szCs w:val="28"/>
        </w:rPr>
        <w:t xml:space="preserve">должны быть предложены </w:t>
      </w:r>
      <w:r>
        <w:rPr>
          <w:sz w:val="28"/>
          <w:szCs w:val="28"/>
        </w:rPr>
        <w:t xml:space="preserve">мероприятия, связанные с обновлением (корректировкой) основных образовательных программ, внесения в учебный план курсов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надпредметного</w:t>
      </w:r>
      <w:proofErr w:type="spellEnd"/>
      <w:r>
        <w:rPr>
          <w:sz w:val="28"/>
          <w:szCs w:val="28"/>
        </w:rPr>
        <w:t xml:space="preserve"> характера, использования возможностей внеурочной деятельности и школьного дополнительного образования для обеспечения коррекции образовательных достижений. </w:t>
      </w:r>
      <w:r w:rsidR="00C55C37">
        <w:rPr>
          <w:sz w:val="28"/>
          <w:szCs w:val="28"/>
        </w:rPr>
        <w:t>Кроме того,</w:t>
      </w:r>
      <w:r w:rsidR="00741E56">
        <w:rPr>
          <w:sz w:val="28"/>
          <w:szCs w:val="28"/>
        </w:rPr>
        <w:t xml:space="preserve"> необходимо рассмотреть возможность изменение графика и расписания занятий, так как </w:t>
      </w:r>
      <w:r>
        <w:rPr>
          <w:sz w:val="28"/>
          <w:szCs w:val="28"/>
        </w:rPr>
        <w:t>использование модульных, блочно-модул</w:t>
      </w:r>
      <w:r w:rsidR="00C55C37">
        <w:rPr>
          <w:sz w:val="28"/>
          <w:szCs w:val="28"/>
        </w:rPr>
        <w:t xml:space="preserve">ьных, интегрированных, сетевых </w:t>
      </w:r>
      <w:r>
        <w:rPr>
          <w:sz w:val="28"/>
          <w:szCs w:val="28"/>
        </w:rPr>
        <w:t xml:space="preserve">образовательных и рабочих программ обеспечивает вариативность и индивидуализацию образовательного процесса, позволяет сделать обучение более </w:t>
      </w:r>
      <w:proofErr w:type="spellStart"/>
      <w:r>
        <w:rPr>
          <w:sz w:val="28"/>
          <w:szCs w:val="28"/>
        </w:rPr>
        <w:t>практикоориентированным</w:t>
      </w:r>
      <w:proofErr w:type="spellEnd"/>
      <w:r>
        <w:rPr>
          <w:sz w:val="28"/>
          <w:szCs w:val="28"/>
        </w:rPr>
        <w:t>, следовательно, будет влиять на развитие интереса и мотивации к обучени</w:t>
      </w:r>
      <w:r w:rsidR="00C55C37">
        <w:rPr>
          <w:sz w:val="28"/>
          <w:szCs w:val="28"/>
        </w:rPr>
        <w:t xml:space="preserve">ю каждого конкретного ученика. </w:t>
      </w:r>
      <w:proofErr w:type="gramStart"/>
      <w:r>
        <w:rPr>
          <w:sz w:val="28"/>
          <w:szCs w:val="28"/>
        </w:rPr>
        <w:t xml:space="preserve">Таким же важным фактором изменения является уход от строго классно-урочной системы обучения, использование современных форм организации образовательного процесса: обучение в группах, потоках, выделяемых по разным основаниям, использование системы «погружения», проектных дней, образовательных практик, «умных каникул», профильных смен, </w:t>
      </w:r>
      <w:r w:rsidR="00514C7F">
        <w:rPr>
          <w:sz w:val="28"/>
          <w:szCs w:val="28"/>
        </w:rPr>
        <w:t>лабораторий</w:t>
      </w:r>
      <w:r>
        <w:rPr>
          <w:sz w:val="28"/>
          <w:szCs w:val="28"/>
        </w:rPr>
        <w:t xml:space="preserve">, стажерских проб, учебных </w:t>
      </w:r>
      <w:r>
        <w:rPr>
          <w:sz w:val="28"/>
          <w:szCs w:val="28"/>
        </w:rPr>
        <w:lastRenderedPageBreak/>
        <w:t>практик – форм, позволяющих учитывать разнообразные образовательные запросы и потребности учащихся, сделать обучение более современным, интересным, мотивирующим.</w:t>
      </w:r>
      <w:proofErr w:type="gramEnd"/>
    </w:p>
    <w:p w:rsidR="001279D8" w:rsidRDefault="00514C7F" w:rsidP="001279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73EB">
        <w:rPr>
          <w:sz w:val="28"/>
          <w:szCs w:val="28"/>
        </w:rPr>
        <w:t xml:space="preserve">. </w:t>
      </w:r>
      <w:r w:rsidR="00741E56">
        <w:rPr>
          <w:sz w:val="28"/>
          <w:szCs w:val="28"/>
        </w:rPr>
        <w:t>Безусловн</w:t>
      </w:r>
      <w:r w:rsidR="00CE1DF7">
        <w:rPr>
          <w:sz w:val="28"/>
          <w:szCs w:val="28"/>
        </w:rPr>
        <w:t xml:space="preserve">о, </w:t>
      </w:r>
      <w:r w:rsidR="00741E56">
        <w:rPr>
          <w:sz w:val="28"/>
          <w:szCs w:val="28"/>
        </w:rPr>
        <w:t xml:space="preserve"> е</w:t>
      </w:r>
      <w:r w:rsidR="001279D8">
        <w:rPr>
          <w:sz w:val="28"/>
          <w:szCs w:val="28"/>
        </w:rPr>
        <w:t xml:space="preserve">ще одним важным </w:t>
      </w:r>
      <w:r>
        <w:rPr>
          <w:sz w:val="28"/>
          <w:szCs w:val="28"/>
        </w:rPr>
        <w:t>фактором</w:t>
      </w:r>
      <w:r w:rsidR="001279D8">
        <w:rPr>
          <w:sz w:val="28"/>
          <w:szCs w:val="28"/>
        </w:rPr>
        <w:t>, оказывающим влияние на результат, является школьная образовательная среда и современная инфраструктура школы. Этому направлению</w:t>
      </w:r>
      <w:r w:rsidR="00741E56">
        <w:rPr>
          <w:sz w:val="28"/>
          <w:szCs w:val="28"/>
        </w:rPr>
        <w:t xml:space="preserve"> необходимо уделить </w:t>
      </w:r>
      <w:r>
        <w:rPr>
          <w:sz w:val="28"/>
          <w:szCs w:val="28"/>
        </w:rPr>
        <w:t>отдельное внимание</w:t>
      </w:r>
      <w:r w:rsidR="001279D8">
        <w:rPr>
          <w:sz w:val="28"/>
          <w:szCs w:val="28"/>
        </w:rPr>
        <w:t xml:space="preserve">. </w:t>
      </w:r>
      <w:r w:rsidR="00741E56">
        <w:rPr>
          <w:sz w:val="28"/>
          <w:szCs w:val="28"/>
        </w:rPr>
        <w:t>Так</w:t>
      </w:r>
      <w:r w:rsidR="001279D8">
        <w:rPr>
          <w:sz w:val="28"/>
          <w:szCs w:val="28"/>
        </w:rPr>
        <w:t xml:space="preserve"> как наличие в школе уголков чтения, мест для самостоятельной работы учащихся, мест для самовыражения учащихся, мест для занятий проектной деятельностью, возможности поработать в группе, собраться, обсудить и пр. является важной частью подростковой культуры. Созданные в школе подобные условия (что не тр</w:t>
      </w:r>
      <w:r w:rsidR="00741E56">
        <w:rPr>
          <w:sz w:val="28"/>
          <w:szCs w:val="28"/>
        </w:rPr>
        <w:t>е</w:t>
      </w:r>
      <w:r w:rsidR="001279D8">
        <w:rPr>
          <w:sz w:val="28"/>
          <w:szCs w:val="28"/>
        </w:rPr>
        <w:t>бует большого вложения средств) формируют у учащихся положительный образ школы, атмосферу участия, принятия, значимости, успешности, т.е. благоприятный климат школы, который оказывает влияние на улучшение низких образовательных результатов.</w:t>
      </w:r>
    </w:p>
    <w:p w:rsidR="001279D8" w:rsidRDefault="00514C7F" w:rsidP="001279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73EB">
        <w:rPr>
          <w:sz w:val="28"/>
          <w:szCs w:val="28"/>
        </w:rPr>
        <w:t xml:space="preserve">. </w:t>
      </w:r>
      <w:r w:rsidR="001279D8">
        <w:rPr>
          <w:sz w:val="28"/>
          <w:szCs w:val="28"/>
        </w:rPr>
        <w:t>К сожалению, надо констатировать, что одн</w:t>
      </w:r>
      <w:r w:rsidR="00741E56">
        <w:rPr>
          <w:sz w:val="28"/>
          <w:szCs w:val="28"/>
        </w:rPr>
        <w:t xml:space="preserve">ой из </w:t>
      </w:r>
      <w:r w:rsidR="000D73EB">
        <w:rPr>
          <w:sz w:val="28"/>
          <w:szCs w:val="28"/>
        </w:rPr>
        <w:t>причин</w:t>
      </w:r>
      <w:r w:rsidR="00741E56">
        <w:rPr>
          <w:sz w:val="28"/>
          <w:szCs w:val="28"/>
        </w:rPr>
        <w:t xml:space="preserve"> попадан</w:t>
      </w:r>
      <w:r w:rsidR="00C55C37">
        <w:rPr>
          <w:sz w:val="28"/>
          <w:szCs w:val="28"/>
        </w:rPr>
        <w:t xml:space="preserve">ия учреждения в список ШНОР </w:t>
      </w:r>
      <w:r w:rsidR="00741E56">
        <w:rPr>
          <w:sz w:val="28"/>
          <w:szCs w:val="28"/>
        </w:rPr>
        <w:t>является</w:t>
      </w:r>
      <w:r w:rsidR="00CE1DF7">
        <w:rPr>
          <w:sz w:val="28"/>
          <w:szCs w:val="28"/>
        </w:rPr>
        <w:t xml:space="preserve"> </w:t>
      </w:r>
      <w:r w:rsidR="001279D8" w:rsidRPr="00CE1DF7">
        <w:rPr>
          <w:b/>
          <w:i/>
          <w:sz w:val="28"/>
          <w:szCs w:val="28"/>
        </w:rPr>
        <w:t>качеств</w:t>
      </w:r>
      <w:r w:rsidR="00741E56" w:rsidRPr="00CE1DF7">
        <w:rPr>
          <w:b/>
          <w:i/>
          <w:sz w:val="28"/>
          <w:szCs w:val="28"/>
        </w:rPr>
        <w:t>о</w:t>
      </w:r>
      <w:r w:rsidR="001279D8" w:rsidRPr="00CE1DF7">
        <w:rPr>
          <w:b/>
          <w:i/>
          <w:sz w:val="28"/>
          <w:szCs w:val="28"/>
        </w:rPr>
        <w:t xml:space="preserve"> управления</w:t>
      </w:r>
      <w:r w:rsidR="001279D8">
        <w:rPr>
          <w:sz w:val="28"/>
          <w:szCs w:val="28"/>
        </w:rPr>
        <w:t>. Как говорилось выше, в основном администрация пытается влиять на улучшение качества образовательных рез</w:t>
      </w:r>
      <w:r w:rsidR="00CE1DF7">
        <w:rPr>
          <w:sz w:val="28"/>
          <w:szCs w:val="28"/>
        </w:rPr>
        <w:t>ультатов учащихся через усиление</w:t>
      </w:r>
      <w:r w:rsidR="001279D8">
        <w:rPr>
          <w:sz w:val="28"/>
          <w:szCs w:val="28"/>
        </w:rPr>
        <w:t xml:space="preserve"> контроля, систематического отслеживания динамики достижений. </w:t>
      </w:r>
      <w:r w:rsidR="00741E56">
        <w:rPr>
          <w:sz w:val="28"/>
          <w:szCs w:val="28"/>
        </w:rPr>
        <w:t xml:space="preserve">Вместе с тем необходим </w:t>
      </w:r>
      <w:r>
        <w:rPr>
          <w:sz w:val="28"/>
          <w:szCs w:val="28"/>
        </w:rPr>
        <w:t>содержательный (</w:t>
      </w:r>
      <w:r w:rsidR="001279D8">
        <w:rPr>
          <w:sz w:val="28"/>
          <w:szCs w:val="28"/>
        </w:rPr>
        <w:t>детальный план действий)</w:t>
      </w:r>
      <w:r w:rsidR="00741E56">
        <w:rPr>
          <w:sz w:val="28"/>
          <w:szCs w:val="28"/>
        </w:rPr>
        <w:t xml:space="preserve"> с </w:t>
      </w:r>
      <w:r>
        <w:rPr>
          <w:sz w:val="28"/>
          <w:szCs w:val="28"/>
        </w:rPr>
        <w:t>конкретными управленческими</w:t>
      </w:r>
      <w:r w:rsidR="001279D8">
        <w:rPr>
          <w:sz w:val="28"/>
          <w:szCs w:val="28"/>
        </w:rPr>
        <w:t xml:space="preserve"> механизм</w:t>
      </w:r>
      <w:r w:rsidR="00741E56">
        <w:rPr>
          <w:sz w:val="28"/>
          <w:szCs w:val="28"/>
        </w:rPr>
        <w:t>ами</w:t>
      </w:r>
      <w:r w:rsidR="001279D8">
        <w:rPr>
          <w:sz w:val="28"/>
          <w:szCs w:val="28"/>
        </w:rPr>
        <w:t xml:space="preserve">: создание творческих групп, элементы планирования и управления разными процессами, </w:t>
      </w:r>
      <w:r w:rsidR="007F6C14">
        <w:rPr>
          <w:sz w:val="28"/>
          <w:szCs w:val="28"/>
        </w:rPr>
        <w:t xml:space="preserve">должны быть определены </w:t>
      </w:r>
      <w:r w:rsidR="001279D8">
        <w:rPr>
          <w:sz w:val="28"/>
          <w:szCs w:val="28"/>
        </w:rPr>
        <w:t xml:space="preserve">сроки, ответственные, формы принятия </w:t>
      </w:r>
      <w:r w:rsidR="007F6C14">
        <w:rPr>
          <w:sz w:val="28"/>
          <w:szCs w:val="28"/>
        </w:rPr>
        <w:t>управленческих</w:t>
      </w:r>
      <w:r w:rsidR="001279D8">
        <w:rPr>
          <w:sz w:val="28"/>
          <w:szCs w:val="28"/>
        </w:rPr>
        <w:t xml:space="preserve"> решений и пред</w:t>
      </w:r>
      <w:r w:rsidR="00CE1DF7">
        <w:rPr>
          <w:sz w:val="28"/>
          <w:szCs w:val="28"/>
        </w:rPr>
        <w:t>о</w:t>
      </w:r>
      <w:r w:rsidR="001279D8">
        <w:rPr>
          <w:sz w:val="28"/>
          <w:szCs w:val="28"/>
        </w:rPr>
        <w:t xml:space="preserve">ставления отчетности. </w:t>
      </w:r>
      <w:r w:rsidR="007F6C14">
        <w:rPr>
          <w:sz w:val="28"/>
          <w:szCs w:val="28"/>
        </w:rPr>
        <w:t>Как правило</w:t>
      </w:r>
      <w:r w:rsidR="00CE1DF7">
        <w:rPr>
          <w:sz w:val="28"/>
          <w:szCs w:val="28"/>
        </w:rPr>
        <w:t>,</w:t>
      </w:r>
      <w:r w:rsidR="007F6C14">
        <w:rPr>
          <w:sz w:val="28"/>
          <w:szCs w:val="28"/>
        </w:rPr>
        <w:t xml:space="preserve"> такого плана действий у управленцев нет.</w:t>
      </w:r>
    </w:p>
    <w:p w:rsidR="001279D8" w:rsidRPr="00166E27" w:rsidRDefault="001279D8" w:rsidP="001279D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управления, важнейшим элементом </w:t>
      </w:r>
      <w:r w:rsidR="007F6C14">
        <w:rPr>
          <w:sz w:val="28"/>
          <w:szCs w:val="28"/>
        </w:rPr>
        <w:t xml:space="preserve">любого </w:t>
      </w:r>
      <w:r w:rsidR="00514C7F">
        <w:rPr>
          <w:sz w:val="28"/>
          <w:szCs w:val="28"/>
        </w:rPr>
        <w:t>плана изменений</w:t>
      </w:r>
      <w:r>
        <w:rPr>
          <w:sz w:val="28"/>
          <w:szCs w:val="28"/>
        </w:rPr>
        <w:t xml:space="preserve"> является </w:t>
      </w:r>
      <w:r w:rsidRPr="00C77737">
        <w:rPr>
          <w:b/>
          <w:sz w:val="28"/>
          <w:szCs w:val="28"/>
        </w:rPr>
        <w:t>оценочный</w:t>
      </w:r>
      <w:r w:rsidR="007F6C14">
        <w:rPr>
          <w:b/>
          <w:sz w:val="28"/>
          <w:szCs w:val="28"/>
        </w:rPr>
        <w:t xml:space="preserve"> показатель. </w:t>
      </w:r>
      <w:r w:rsidR="00C55C37">
        <w:rPr>
          <w:sz w:val="28"/>
          <w:szCs w:val="28"/>
        </w:rPr>
        <w:t xml:space="preserve">Т.е. </w:t>
      </w:r>
      <w:r w:rsidR="007F6C14" w:rsidRPr="007F6C14">
        <w:rPr>
          <w:sz w:val="28"/>
          <w:szCs w:val="28"/>
        </w:rPr>
        <w:t>д</w:t>
      </w:r>
      <w:r w:rsidR="007F6C14">
        <w:rPr>
          <w:sz w:val="28"/>
          <w:szCs w:val="28"/>
        </w:rPr>
        <w:t xml:space="preserve">олжны </w:t>
      </w:r>
      <w:r w:rsidR="00514C7F">
        <w:rPr>
          <w:sz w:val="28"/>
          <w:szCs w:val="28"/>
        </w:rPr>
        <w:t>быть не</w:t>
      </w:r>
      <w:r w:rsidR="00CE1DF7">
        <w:rPr>
          <w:sz w:val="28"/>
          <w:szCs w:val="28"/>
        </w:rPr>
        <w:t xml:space="preserve"> </w:t>
      </w:r>
      <w:r w:rsidR="00514C7F">
        <w:rPr>
          <w:sz w:val="28"/>
          <w:szCs w:val="28"/>
        </w:rPr>
        <w:t>только результаты</w:t>
      </w:r>
      <w:r>
        <w:rPr>
          <w:sz w:val="28"/>
          <w:szCs w:val="28"/>
        </w:rPr>
        <w:t xml:space="preserve">, но и критерии, и показатели качественные </w:t>
      </w:r>
      <w:r w:rsidRPr="007F6C14">
        <w:rPr>
          <w:sz w:val="28"/>
          <w:szCs w:val="28"/>
          <w:u w:val="single"/>
        </w:rPr>
        <w:t>и количественные</w:t>
      </w:r>
      <w:r>
        <w:rPr>
          <w:sz w:val="28"/>
          <w:szCs w:val="28"/>
        </w:rPr>
        <w:t xml:space="preserve">, определяющие успешность </w:t>
      </w:r>
      <w:r w:rsidR="00514C7F">
        <w:rPr>
          <w:sz w:val="28"/>
          <w:szCs w:val="28"/>
        </w:rPr>
        <w:t>реализации вашего</w:t>
      </w:r>
      <w:r w:rsidR="007F6C14">
        <w:rPr>
          <w:sz w:val="28"/>
          <w:szCs w:val="28"/>
        </w:rPr>
        <w:t xml:space="preserve"> плана. </w:t>
      </w:r>
    </w:p>
    <w:p w:rsidR="00AD5443" w:rsidRDefault="000D73EB" w:rsidP="001279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73EB">
        <w:rPr>
          <w:sz w:val="28"/>
          <w:szCs w:val="28"/>
        </w:rPr>
        <w:lastRenderedPageBreak/>
        <w:t>Практика показывает, что единственный способ решить все стоящие перед руководителем задачи – распределить эти задачи и ответственность, но ни в коем случае не возлагать их на одного человека или группу.</w:t>
      </w:r>
    </w:p>
    <w:p w:rsidR="00AD5443" w:rsidRDefault="00AD5443" w:rsidP="00DC6C0B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Удачи! </w:t>
      </w:r>
      <w:r w:rsidR="00B16A8B">
        <w:rPr>
          <w:sz w:val="28"/>
          <w:szCs w:val="28"/>
        </w:rPr>
        <w:t>У вас все получится!</w:t>
      </w:r>
    </w:p>
    <w:p w:rsidR="00B16A8B" w:rsidRDefault="00B16A8B" w:rsidP="00DC6C0B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B16A8B" w:rsidRDefault="00B16A8B" w:rsidP="00DC6C0B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B16A8B" w:rsidRDefault="00B16A8B" w:rsidP="001279D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sectPr w:rsidR="00B16A8B" w:rsidSect="00B16A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13A"/>
    <w:multiLevelType w:val="hybridMultilevel"/>
    <w:tmpl w:val="2D7E8220"/>
    <w:lvl w:ilvl="0" w:tplc="7DCECC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AF2A82"/>
    <w:multiLevelType w:val="hybridMultilevel"/>
    <w:tmpl w:val="01706106"/>
    <w:lvl w:ilvl="0" w:tplc="7DCEC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74"/>
    <w:rsid w:val="00000818"/>
    <w:rsid w:val="000A455B"/>
    <w:rsid w:val="000C341B"/>
    <w:rsid w:val="000D73EB"/>
    <w:rsid w:val="000E6573"/>
    <w:rsid w:val="001279D8"/>
    <w:rsid w:val="0021493E"/>
    <w:rsid w:val="0022523C"/>
    <w:rsid w:val="00257D74"/>
    <w:rsid w:val="004A66A8"/>
    <w:rsid w:val="004B47BF"/>
    <w:rsid w:val="00514C7F"/>
    <w:rsid w:val="005E56BC"/>
    <w:rsid w:val="00626E69"/>
    <w:rsid w:val="00631A94"/>
    <w:rsid w:val="00741E56"/>
    <w:rsid w:val="007F6C14"/>
    <w:rsid w:val="00A04F6E"/>
    <w:rsid w:val="00A3727F"/>
    <w:rsid w:val="00AD5443"/>
    <w:rsid w:val="00B16A8B"/>
    <w:rsid w:val="00C55C37"/>
    <w:rsid w:val="00CE1DF7"/>
    <w:rsid w:val="00DC6C0B"/>
    <w:rsid w:val="00E1125B"/>
    <w:rsid w:val="00E30C29"/>
    <w:rsid w:val="00F9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32B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Default">
    <w:name w:val="Default"/>
    <w:rsid w:val="00127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">
    <w:name w:val="8"/>
    <w:basedOn w:val="a"/>
    <w:rsid w:val="007F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30"/>
    <w:basedOn w:val="a0"/>
    <w:rsid w:val="007F6C14"/>
  </w:style>
  <w:style w:type="paragraph" w:customStyle="1" w:styleId="31">
    <w:name w:val="31"/>
    <w:basedOn w:val="a"/>
    <w:rsid w:val="007F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6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0D01-5BE5-4FA2-B506-0E19B3BC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Наталья Валерьевна</dc:creator>
  <cp:keywords/>
  <dc:description/>
  <cp:lastModifiedBy>Татьяна Николаевна Воробьёва</cp:lastModifiedBy>
  <cp:revision>8</cp:revision>
  <cp:lastPrinted>2021-02-25T00:51:00Z</cp:lastPrinted>
  <dcterms:created xsi:type="dcterms:W3CDTF">2021-02-20T00:03:00Z</dcterms:created>
  <dcterms:modified xsi:type="dcterms:W3CDTF">2021-02-25T00:53:00Z</dcterms:modified>
</cp:coreProperties>
</file>