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9" w:rsidRPr="005D3699" w:rsidRDefault="005D3699" w:rsidP="005D3699">
      <w:pPr>
        <w:jc w:val="right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УТВЕРЖДЕНО </w:t>
      </w:r>
    </w:p>
    <w:p w:rsidR="005D3699" w:rsidRPr="005D3699" w:rsidRDefault="005D3699" w:rsidP="005D3699">
      <w:pPr>
        <w:jc w:val="right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приказом КУ МОУО </w:t>
      </w:r>
    </w:p>
    <w:p w:rsidR="005D3699" w:rsidRDefault="005D3699" w:rsidP="005D3699">
      <w:pPr>
        <w:jc w:val="right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о</w:t>
      </w:r>
      <w:r w:rsidRPr="005D3699">
        <w:rPr>
          <w:rStyle w:val="markedcontent"/>
          <w:sz w:val="26"/>
          <w:szCs w:val="26"/>
        </w:rPr>
        <w:t xml:space="preserve">т </w:t>
      </w:r>
      <w:r>
        <w:rPr>
          <w:rStyle w:val="markedcontent"/>
          <w:sz w:val="26"/>
          <w:szCs w:val="26"/>
        </w:rPr>
        <w:t xml:space="preserve">13.07.2021 г. № 68-а </w:t>
      </w:r>
    </w:p>
    <w:p w:rsidR="005D3699" w:rsidRPr="005D3699" w:rsidRDefault="005D3699" w:rsidP="005D3699">
      <w:pPr>
        <w:jc w:val="right"/>
        <w:rPr>
          <w:rStyle w:val="markedcontent"/>
          <w:sz w:val="26"/>
          <w:szCs w:val="26"/>
        </w:rPr>
      </w:pPr>
    </w:p>
    <w:p w:rsidR="005D3699" w:rsidRPr="005D3699" w:rsidRDefault="005D3699" w:rsidP="005D3699">
      <w:pPr>
        <w:jc w:val="right"/>
        <w:rPr>
          <w:rStyle w:val="markedcontent"/>
          <w:sz w:val="26"/>
          <w:szCs w:val="26"/>
        </w:rPr>
      </w:pPr>
    </w:p>
    <w:p w:rsidR="005D3699" w:rsidRDefault="005D3699" w:rsidP="005D3699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5D3699" w:rsidRDefault="005D3699" w:rsidP="005D3699">
      <w:pPr>
        <w:jc w:val="center"/>
      </w:pPr>
      <w:r w:rsidRPr="005D3699">
        <w:rPr>
          <w:rStyle w:val="markedcontent"/>
          <w:b/>
          <w:sz w:val="28"/>
          <w:szCs w:val="28"/>
        </w:rPr>
        <w:t xml:space="preserve">ПОЛОЖЕНИЕ </w:t>
      </w:r>
      <w:r w:rsidRPr="005D3699">
        <w:rPr>
          <w:b/>
          <w:sz w:val="28"/>
          <w:szCs w:val="28"/>
        </w:rPr>
        <w:br/>
      </w:r>
      <w:r w:rsidRPr="005D3699">
        <w:rPr>
          <w:rStyle w:val="markedcontent"/>
          <w:b/>
          <w:sz w:val="28"/>
          <w:szCs w:val="28"/>
        </w:rPr>
        <w:t xml:space="preserve">о муниципальной системе оценки качества образования </w:t>
      </w:r>
      <w:r>
        <w:rPr>
          <w:rStyle w:val="markedcontent"/>
          <w:b/>
          <w:sz w:val="28"/>
          <w:szCs w:val="28"/>
        </w:rPr>
        <w:t xml:space="preserve">                                    </w:t>
      </w:r>
      <w:r w:rsidRPr="005D3699">
        <w:rPr>
          <w:rStyle w:val="markedcontent"/>
          <w:b/>
          <w:sz w:val="28"/>
          <w:szCs w:val="28"/>
        </w:rPr>
        <w:t xml:space="preserve">на территории Анучинского муниципального округа </w:t>
      </w:r>
      <w:r w:rsidRPr="005D3699">
        <w:rPr>
          <w:b/>
          <w:sz w:val="28"/>
          <w:szCs w:val="28"/>
        </w:rPr>
        <w:br/>
      </w:r>
    </w:p>
    <w:p w:rsidR="0043303F" w:rsidRPr="00911305" w:rsidRDefault="005D3699" w:rsidP="0043303F">
      <w:pPr>
        <w:rPr>
          <w:rStyle w:val="markedcontent"/>
          <w:b/>
          <w:sz w:val="26"/>
          <w:szCs w:val="26"/>
        </w:rPr>
      </w:pPr>
      <w:r w:rsidRPr="00911305">
        <w:rPr>
          <w:rStyle w:val="markedcontent"/>
          <w:b/>
          <w:sz w:val="26"/>
          <w:szCs w:val="26"/>
        </w:rPr>
        <w:t>1.Общие</w:t>
      </w:r>
      <w:r w:rsidR="0043303F" w:rsidRPr="00911305">
        <w:rPr>
          <w:rStyle w:val="markedcontent"/>
          <w:b/>
          <w:sz w:val="26"/>
          <w:szCs w:val="26"/>
        </w:rPr>
        <w:t xml:space="preserve"> </w:t>
      </w:r>
      <w:r w:rsidRPr="00911305">
        <w:rPr>
          <w:rStyle w:val="markedcontent"/>
          <w:b/>
          <w:sz w:val="26"/>
          <w:szCs w:val="26"/>
        </w:rPr>
        <w:t xml:space="preserve">положения </w:t>
      </w:r>
    </w:p>
    <w:p w:rsidR="00911305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sz w:val="26"/>
          <w:szCs w:val="26"/>
        </w:rPr>
        <w:br/>
      </w:r>
      <w:r w:rsidRPr="005D3699">
        <w:rPr>
          <w:rStyle w:val="markedcontent"/>
          <w:sz w:val="26"/>
          <w:szCs w:val="26"/>
        </w:rPr>
        <w:t>1.1.Положение о муниципальной системе оценки качества образования</w:t>
      </w:r>
      <w:r>
        <w:rPr>
          <w:rStyle w:val="markedcontent"/>
          <w:sz w:val="26"/>
          <w:szCs w:val="26"/>
        </w:rPr>
        <w:t xml:space="preserve"> на территории Анучинского муниципального округа </w:t>
      </w:r>
      <w:r w:rsidRPr="005D3699">
        <w:rPr>
          <w:rStyle w:val="markedcontent"/>
          <w:sz w:val="26"/>
          <w:szCs w:val="26"/>
        </w:rPr>
        <w:t xml:space="preserve">(далее - Положение) </w:t>
      </w:r>
      <w:r>
        <w:rPr>
          <w:rStyle w:val="markedcontent"/>
          <w:sz w:val="26"/>
          <w:szCs w:val="26"/>
        </w:rPr>
        <w:t xml:space="preserve"> у</w:t>
      </w:r>
      <w:r w:rsidRPr="005D3699">
        <w:rPr>
          <w:rStyle w:val="markedcontent"/>
          <w:sz w:val="26"/>
          <w:szCs w:val="26"/>
        </w:rPr>
        <w:t xml:space="preserve">станавливает единые требования к муниципальной системе оценки качества </w:t>
      </w:r>
      <w:r w:rsidRPr="005D3699">
        <w:rPr>
          <w:sz w:val="26"/>
          <w:szCs w:val="26"/>
        </w:rPr>
        <w:br/>
      </w:r>
      <w:r w:rsidRPr="005D3699">
        <w:rPr>
          <w:rStyle w:val="markedcontent"/>
          <w:sz w:val="26"/>
          <w:szCs w:val="26"/>
        </w:rPr>
        <w:t>образования (далее - МСОКО) и определяет ее цели, задачи, принципы функционирования, организационную и функциональную структуру, организацию</w:t>
      </w:r>
    </w:p>
    <w:p w:rsidR="00B63A6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 и технологию оценки качества образования</w:t>
      </w:r>
      <w:r w:rsidR="006D7D06">
        <w:rPr>
          <w:rStyle w:val="markedcontent"/>
          <w:sz w:val="26"/>
          <w:szCs w:val="26"/>
        </w:rPr>
        <w:t>, анализ результатов и управленческие решения</w:t>
      </w:r>
      <w:r w:rsidRPr="005D3699">
        <w:rPr>
          <w:rStyle w:val="markedcontent"/>
          <w:sz w:val="26"/>
          <w:szCs w:val="26"/>
        </w:rPr>
        <w:t>.</w:t>
      </w:r>
    </w:p>
    <w:p w:rsidR="00F36C46" w:rsidRDefault="00F36C46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</w:p>
    <w:p w:rsidR="00B63A6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>1.2.МСОКО строится в соответствии с нормативн</w:t>
      </w:r>
      <w:r w:rsidR="00BE25B7">
        <w:rPr>
          <w:rStyle w:val="markedcontent"/>
          <w:sz w:val="26"/>
          <w:szCs w:val="26"/>
        </w:rPr>
        <w:t>о-правовой</w:t>
      </w:r>
      <w:r w:rsidRPr="005D3699">
        <w:rPr>
          <w:rStyle w:val="markedcontent"/>
          <w:sz w:val="26"/>
          <w:szCs w:val="26"/>
        </w:rPr>
        <w:t xml:space="preserve"> </w:t>
      </w:r>
      <w:r w:rsidR="00BE25B7">
        <w:rPr>
          <w:rStyle w:val="markedcontent"/>
          <w:sz w:val="26"/>
          <w:szCs w:val="26"/>
        </w:rPr>
        <w:t>базой</w:t>
      </w:r>
      <w:r w:rsidRPr="005D3699">
        <w:rPr>
          <w:rStyle w:val="markedcontent"/>
          <w:sz w:val="26"/>
          <w:szCs w:val="26"/>
        </w:rPr>
        <w:t xml:space="preserve"> </w:t>
      </w:r>
      <w:r w:rsidRPr="005D3699">
        <w:rPr>
          <w:sz w:val="26"/>
          <w:szCs w:val="26"/>
        </w:rPr>
        <w:br/>
      </w:r>
      <w:r w:rsidRPr="005D3699">
        <w:rPr>
          <w:rStyle w:val="markedcontent"/>
          <w:sz w:val="26"/>
          <w:szCs w:val="26"/>
        </w:rPr>
        <w:t xml:space="preserve">Российской Федерации, </w:t>
      </w:r>
      <w:r w:rsidR="0083098D">
        <w:rPr>
          <w:rStyle w:val="markedcontent"/>
          <w:sz w:val="26"/>
          <w:szCs w:val="26"/>
        </w:rPr>
        <w:t>Приморского к</w:t>
      </w:r>
      <w:r w:rsidR="00BE25B7">
        <w:rPr>
          <w:rStyle w:val="markedcontent"/>
          <w:sz w:val="26"/>
          <w:szCs w:val="26"/>
        </w:rPr>
        <w:t>ра</w:t>
      </w:r>
      <w:r w:rsidR="0083098D">
        <w:rPr>
          <w:rStyle w:val="markedcontent"/>
          <w:sz w:val="26"/>
          <w:szCs w:val="26"/>
        </w:rPr>
        <w:t>я</w:t>
      </w:r>
      <w:r w:rsidRPr="005D3699">
        <w:rPr>
          <w:rStyle w:val="markedcontent"/>
          <w:sz w:val="26"/>
          <w:szCs w:val="26"/>
        </w:rPr>
        <w:t xml:space="preserve">, правовыми актами </w:t>
      </w:r>
      <w:r w:rsidR="0083098D">
        <w:rPr>
          <w:rStyle w:val="markedcontent"/>
          <w:sz w:val="26"/>
          <w:szCs w:val="26"/>
        </w:rPr>
        <w:t>Анучинского муниципального округа</w:t>
      </w:r>
      <w:r w:rsidRPr="005D3699">
        <w:rPr>
          <w:rStyle w:val="markedcontent"/>
          <w:sz w:val="26"/>
          <w:szCs w:val="26"/>
        </w:rPr>
        <w:t xml:space="preserve">, регламентирующими реализацию всех процедур контроля и оценки качества образования, настоящим Положением. </w:t>
      </w:r>
    </w:p>
    <w:p w:rsidR="00F36C46" w:rsidRDefault="00F36C46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</w:p>
    <w:p w:rsidR="00B63A6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1.3. Настоящее Положение распространяется на деятельность образовательных </w:t>
      </w:r>
      <w:r w:rsidRPr="005D3699">
        <w:rPr>
          <w:sz w:val="26"/>
          <w:szCs w:val="26"/>
        </w:rPr>
        <w:br/>
      </w:r>
      <w:r w:rsidR="00BE25B7">
        <w:rPr>
          <w:rStyle w:val="markedcontent"/>
          <w:sz w:val="26"/>
          <w:szCs w:val="26"/>
        </w:rPr>
        <w:t>организаций Анучинского</w:t>
      </w:r>
      <w:r w:rsidRPr="005D3699">
        <w:rPr>
          <w:rStyle w:val="markedcontent"/>
          <w:sz w:val="26"/>
          <w:szCs w:val="26"/>
        </w:rPr>
        <w:t xml:space="preserve"> муниципального </w:t>
      </w:r>
      <w:r w:rsidR="00BE25B7">
        <w:rPr>
          <w:rStyle w:val="markedcontent"/>
          <w:sz w:val="26"/>
          <w:szCs w:val="26"/>
        </w:rPr>
        <w:t>округа</w:t>
      </w:r>
      <w:r w:rsidRPr="005D3699">
        <w:rPr>
          <w:rStyle w:val="markedcontent"/>
          <w:sz w:val="26"/>
          <w:szCs w:val="26"/>
        </w:rPr>
        <w:t xml:space="preserve">, реализующих программы </w:t>
      </w:r>
      <w:r w:rsidRPr="005D3699">
        <w:rPr>
          <w:sz w:val="26"/>
          <w:szCs w:val="26"/>
        </w:rPr>
        <w:br/>
      </w:r>
      <w:r w:rsidR="00265B07">
        <w:rPr>
          <w:rStyle w:val="markedcontent"/>
          <w:sz w:val="26"/>
          <w:szCs w:val="26"/>
        </w:rPr>
        <w:t>дошкольного, начального</w:t>
      </w:r>
      <w:r w:rsidRPr="005D3699">
        <w:rPr>
          <w:rStyle w:val="markedcontent"/>
          <w:sz w:val="26"/>
          <w:szCs w:val="26"/>
        </w:rPr>
        <w:t>, основного и среднего общего образования, а также программы дополнительного образования.</w:t>
      </w:r>
    </w:p>
    <w:p w:rsidR="00F36C4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 </w:t>
      </w:r>
      <w:r w:rsidRPr="005D3699">
        <w:rPr>
          <w:sz w:val="26"/>
          <w:szCs w:val="26"/>
        </w:rPr>
        <w:br/>
      </w:r>
      <w:r w:rsidRPr="005D3699">
        <w:rPr>
          <w:rStyle w:val="markedcontent"/>
          <w:sz w:val="26"/>
          <w:szCs w:val="26"/>
        </w:rPr>
        <w:t>1.4.Основными пользователями МСОКО являются:</w:t>
      </w:r>
    </w:p>
    <w:p w:rsidR="00B63A6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 </w:t>
      </w:r>
      <w:r w:rsidRPr="005D3699">
        <w:rPr>
          <w:sz w:val="26"/>
          <w:szCs w:val="26"/>
        </w:rPr>
        <w:br/>
      </w:r>
      <w:r w:rsidR="00404DC9">
        <w:rPr>
          <w:rStyle w:val="markedcontent"/>
          <w:sz w:val="26"/>
          <w:szCs w:val="26"/>
        </w:rPr>
        <w:t>- Орган управления</w:t>
      </w:r>
      <w:r w:rsidRPr="005D3699">
        <w:rPr>
          <w:rStyle w:val="markedcontent"/>
          <w:sz w:val="26"/>
          <w:szCs w:val="26"/>
        </w:rPr>
        <w:t xml:space="preserve"> образовани</w:t>
      </w:r>
      <w:r w:rsidR="00BE25B7">
        <w:rPr>
          <w:rStyle w:val="markedcontent"/>
          <w:sz w:val="26"/>
          <w:szCs w:val="26"/>
        </w:rPr>
        <w:t xml:space="preserve">ем Анучинского </w:t>
      </w:r>
      <w:r w:rsidRPr="005D3699">
        <w:rPr>
          <w:rStyle w:val="markedcontent"/>
          <w:sz w:val="26"/>
          <w:szCs w:val="26"/>
        </w:rPr>
        <w:t xml:space="preserve">муниципального </w:t>
      </w:r>
      <w:r w:rsidR="00BE25B7">
        <w:rPr>
          <w:rStyle w:val="markedcontent"/>
          <w:sz w:val="26"/>
          <w:szCs w:val="26"/>
        </w:rPr>
        <w:t>округа</w:t>
      </w:r>
      <w:r w:rsidR="00404DC9">
        <w:rPr>
          <w:rStyle w:val="markedcontent"/>
          <w:sz w:val="26"/>
          <w:szCs w:val="26"/>
        </w:rPr>
        <w:t xml:space="preserve"> (далее КУ МОУО)</w:t>
      </w:r>
      <w:r w:rsidRPr="005D3699">
        <w:rPr>
          <w:rStyle w:val="markedcontent"/>
          <w:sz w:val="26"/>
          <w:szCs w:val="26"/>
        </w:rPr>
        <w:t xml:space="preserve">; </w:t>
      </w:r>
    </w:p>
    <w:p w:rsidR="00B63A66" w:rsidRDefault="00B63A66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</w:p>
    <w:p w:rsidR="00B63A66" w:rsidRDefault="00B63A66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 О</w:t>
      </w:r>
      <w:r w:rsidR="005D3699" w:rsidRPr="005D3699">
        <w:rPr>
          <w:rStyle w:val="markedcontent"/>
          <w:sz w:val="26"/>
          <w:szCs w:val="26"/>
        </w:rPr>
        <w:t>бразовательные организации, реализующие программы дошкольного, начального, основного и среднего общего образования, а также программы дополнительного общего образования;</w:t>
      </w:r>
      <w:r w:rsidR="00BE25B7">
        <w:rPr>
          <w:rStyle w:val="markedcontent"/>
          <w:sz w:val="26"/>
          <w:szCs w:val="26"/>
        </w:rPr>
        <w:t xml:space="preserve"> </w:t>
      </w:r>
    </w:p>
    <w:p w:rsidR="00B63A66" w:rsidRDefault="00BE25B7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                                   </w:t>
      </w:r>
      <w:r w:rsidR="005D3699" w:rsidRPr="005D3699">
        <w:rPr>
          <w:rStyle w:val="markedcontent"/>
          <w:sz w:val="26"/>
          <w:szCs w:val="26"/>
        </w:rPr>
        <w:t xml:space="preserve"> </w:t>
      </w:r>
      <w:r w:rsidR="005D3699" w:rsidRPr="005D3699">
        <w:rPr>
          <w:sz w:val="26"/>
          <w:szCs w:val="26"/>
        </w:rPr>
        <w:br/>
      </w:r>
      <w:r w:rsidR="005D3699" w:rsidRPr="005D3699">
        <w:rPr>
          <w:rStyle w:val="markedcontent"/>
          <w:sz w:val="26"/>
          <w:szCs w:val="26"/>
        </w:rPr>
        <w:t>- Обучающиеся, воспитанники и их родители (законные представители);</w:t>
      </w:r>
    </w:p>
    <w:p w:rsidR="00F36C46" w:rsidRDefault="005D3699" w:rsidP="00911305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5D3699">
        <w:rPr>
          <w:rStyle w:val="markedcontent"/>
          <w:sz w:val="26"/>
          <w:szCs w:val="26"/>
        </w:rPr>
        <w:t xml:space="preserve"> </w:t>
      </w:r>
      <w:r w:rsidRPr="005D3699">
        <w:rPr>
          <w:sz w:val="26"/>
          <w:szCs w:val="26"/>
        </w:rPr>
        <w:br/>
      </w:r>
      <w:r w:rsidRPr="005D3699">
        <w:rPr>
          <w:rStyle w:val="markedcontent"/>
          <w:sz w:val="26"/>
          <w:szCs w:val="26"/>
        </w:rPr>
        <w:t xml:space="preserve">- Общественные организации, заинтересованные в оценке качества образования. </w:t>
      </w:r>
      <w:r w:rsidRPr="005D3699">
        <w:rPr>
          <w:sz w:val="26"/>
          <w:szCs w:val="26"/>
        </w:rPr>
        <w:br/>
      </w:r>
    </w:p>
    <w:p w:rsidR="00245FF0" w:rsidRDefault="005D3699" w:rsidP="009113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5D3699">
        <w:rPr>
          <w:rStyle w:val="markedcontent"/>
          <w:sz w:val="26"/>
          <w:szCs w:val="26"/>
        </w:rPr>
        <w:t>1.5.</w:t>
      </w:r>
      <w:r w:rsidR="00245FF0">
        <w:rPr>
          <w:rFonts w:ascii="TimesNewRomanPSMT" w:hAnsi="TimesNewRomanPSMT" w:cs="TimesNewRomanPSMT"/>
          <w:sz w:val="28"/>
          <w:szCs w:val="28"/>
        </w:rPr>
        <w:t>Существенными ресурсами для организации мероприятий по оценке</w:t>
      </w:r>
    </w:p>
    <w:p w:rsidR="00245FF0" w:rsidRDefault="00245FF0" w:rsidP="009113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качества образования являются:</w:t>
      </w:r>
    </w:p>
    <w:p w:rsidR="00245FF0" w:rsidRDefault="00245FF0" w:rsidP="009113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АИС «Приморский край. Образование», включая модуль «МСОКО»</w:t>
      </w:r>
      <w:r w:rsidR="00911305">
        <w:rPr>
          <w:rFonts w:ascii="TimesNewRomanPSMT" w:hAnsi="TimesNewRomanPSMT" w:cs="TimesNewRomanPSMT"/>
          <w:sz w:val="28"/>
          <w:szCs w:val="28"/>
        </w:rPr>
        <w:t>, вкладку «Результаты сдачи ГИА»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245FF0" w:rsidRDefault="00245FF0" w:rsidP="009113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lastRenderedPageBreak/>
        <w:t></w:t>
      </w:r>
      <w:r>
        <w:rPr>
          <w:rFonts w:ascii="TimesNewRomanPSMT" w:hAnsi="TimesNewRomanPSMT" w:cs="TimesNewRomanPSMT"/>
          <w:sz w:val="28"/>
          <w:szCs w:val="28"/>
        </w:rPr>
        <w:t>Федеральная информационная система оценки качества образования</w:t>
      </w:r>
    </w:p>
    <w:p w:rsidR="00245FF0" w:rsidRDefault="00245FF0" w:rsidP="00911305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- ФИС ОКО)</w:t>
      </w:r>
      <w:r w:rsidR="00911305">
        <w:rPr>
          <w:rFonts w:ascii="TimesNewRomanPSMT" w:hAnsi="TimesNewRomanPSMT" w:cs="TimesNewRomanPSMT"/>
          <w:sz w:val="28"/>
          <w:szCs w:val="28"/>
        </w:rPr>
        <w:t>.</w:t>
      </w:r>
    </w:p>
    <w:p w:rsidR="00F36C46" w:rsidRDefault="00F36C46" w:rsidP="00245FF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911305" w:rsidRDefault="00245FF0" w:rsidP="00245FF0">
      <w:pPr>
        <w:autoSpaceDE w:val="0"/>
        <w:autoSpaceDN w:val="0"/>
        <w:adjustRightInd w:val="0"/>
        <w:rPr>
          <w:b/>
          <w:bCs/>
          <w:iCs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</w:t>
      </w:r>
      <w:r w:rsidR="005D3699" w:rsidRPr="005D3699">
        <w:rPr>
          <w:rStyle w:val="markedcontent"/>
          <w:sz w:val="26"/>
          <w:szCs w:val="26"/>
        </w:rPr>
        <w:t xml:space="preserve">В настоящем Положении используются следующие термины: </w:t>
      </w:r>
      <w:r w:rsidR="005D3699" w:rsidRPr="005D3699">
        <w:rPr>
          <w:sz w:val="26"/>
          <w:szCs w:val="26"/>
        </w:rPr>
        <w:br/>
      </w:r>
      <w:r w:rsidR="00911305">
        <w:rPr>
          <w:b/>
          <w:bCs/>
          <w:iCs/>
          <w:sz w:val="26"/>
          <w:szCs w:val="26"/>
        </w:rPr>
        <w:t xml:space="preserve"> </w:t>
      </w:r>
    </w:p>
    <w:p w:rsidR="00245FF0" w:rsidRPr="00245FF0" w:rsidRDefault="00245FF0" w:rsidP="00B63A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2C6">
        <w:rPr>
          <w:b/>
          <w:bCs/>
          <w:iCs/>
          <w:sz w:val="26"/>
          <w:szCs w:val="26"/>
        </w:rPr>
        <w:t>Качество образования</w:t>
      </w:r>
      <w:r w:rsidRPr="00245FF0">
        <w:rPr>
          <w:b/>
          <w:bCs/>
          <w:i/>
          <w:iCs/>
          <w:sz w:val="26"/>
          <w:szCs w:val="26"/>
        </w:rPr>
        <w:t xml:space="preserve"> </w:t>
      </w:r>
      <w:r w:rsidRPr="00245FF0">
        <w:rPr>
          <w:sz w:val="26"/>
          <w:szCs w:val="26"/>
        </w:rPr>
        <w:t>- комплексная характеристика образовательной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деятельности и подготовки обучающегося, выражающая степень их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соответствия федеральным государственным образовательным стандартам,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федеральным государственным требованиям и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(или) потребностям физического или юридического лица, в интересах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которого осуществляется образовательная деятельность, в том числе степень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достижения планируемых результатов образовательной программы.</w:t>
      </w:r>
    </w:p>
    <w:p w:rsidR="00911305" w:rsidRDefault="00911305" w:rsidP="00245FF0">
      <w:pPr>
        <w:autoSpaceDE w:val="0"/>
        <w:autoSpaceDN w:val="0"/>
        <w:adjustRightInd w:val="0"/>
        <w:rPr>
          <w:b/>
          <w:bCs/>
          <w:iCs/>
          <w:sz w:val="26"/>
          <w:szCs w:val="26"/>
        </w:rPr>
      </w:pPr>
    </w:p>
    <w:p w:rsidR="00245FF0" w:rsidRPr="00245FF0" w:rsidRDefault="00245FF0" w:rsidP="00B63A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2C6">
        <w:rPr>
          <w:b/>
          <w:bCs/>
          <w:iCs/>
          <w:sz w:val="26"/>
          <w:szCs w:val="26"/>
        </w:rPr>
        <w:t>Оценка качества образования</w:t>
      </w:r>
      <w:r w:rsidRPr="00245FF0">
        <w:rPr>
          <w:b/>
          <w:bCs/>
          <w:i/>
          <w:iCs/>
          <w:sz w:val="26"/>
          <w:szCs w:val="26"/>
        </w:rPr>
        <w:t xml:space="preserve"> </w:t>
      </w:r>
      <w:r w:rsidRPr="00245FF0">
        <w:rPr>
          <w:sz w:val="26"/>
          <w:szCs w:val="26"/>
        </w:rPr>
        <w:t>- оценка образовательных достижений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обучающихся и воспитанников, качества образовательных программ, условий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реализации образовательного процесса в конкретной образовательной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организации, деятельности муниципальн</w:t>
      </w:r>
      <w:r>
        <w:rPr>
          <w:sz w:val="26"/>
          <w:szCs w:val="26"/>
        </w:rPr>
        <w:t xml:space="preserve">ой </w:t>
      </w:r>
      <w:r w:rsidRPr="00245FF0">
        <w:rPr>
          <w:sz w:val="26"/>
          <w:szCs w:val="26"/>
        </w:rPr>
        <w:t>систем</w:t>
      </w:r>
      <w:r>
        <w:rPr>
          <w:sz w:val="26"/>
          <w:szCs w:val="26"/>
        </w:rPr>
        <w:t>ы</w:t>
      </w:r>
      <w:r w:rsidRPr="00245FF0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>.</w:t>
      </w:r>
    </w:p>
    <w:p w:rsidR="00911305" w:rsidRDefault="00911305" w:rsidP="00B63A66">
      <w:pPr>
        <w:autoSpaceDE w:val="0"/>
        <w:autoSpaceDN w:val="0"/>
        <w:adjustRightInd w:val="0"/>
        <w:jc w:val="both"/>
        <w:rPr>
          <w:b/>
          <w:bCs/>
          <w:iCs/>
          <w:sz w:val="26"/>
          <w:szCs w:val="26"/>
        </w:rPr>
      </w:pPr>
    </w:p>
    <w:p w:rsidR="00245FF0" w:rsidRPr="00245FF0" w:rsidRDefault="00245FF0" w:rsidP="00B63A66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BF22C6">
        <w:rPr>
          <w:b/>
          <w:bCs/>
          <w:iCs/>
          <w:sz w:val="26"/>
          <w:szCs w:val="26"/>
        </w:rPr>
        <w:t>Механизмы оценки качества образования</w:t>
      </w:r>
      <w:r w:rsidRPr="00245FF0">
        <w:rPr>
          <w:b/>
          <w:bCs/>
          <w:i/>
          <w:iCs/>
          <w:sz w:val="26"/>
          <w:szCs w:val="26"/>
        </w:rPr>
        <w:t xml:space="preserve"> </w:t>
      </w:r>
      <w:r w:rsidRPr="00245FF0">
        <w:rPr>
          <w:sz w:val="26"/>
          <w:szCs w:val="26"/>
        </w:rPr>
        <w:t>- совокупность принятых и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осуществляемых в образовательной системе процедур оценки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образовательных достижений обучающихся, качества образовательных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программ, условий реализации образовательного процесса в конкретной</w:t>
      </w:r>
      <w:r w:rsidR="00B63A6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образовательной организации, деятельности муниципальн</w:t>
      </w:r>
      <w:r w:rsidR="00BF22C6">
        <w:rPr>
          <w:sz w:val="26"/>
          <w:szCs w:val="26"/>
        </w:rPr>
        <w:t xml:space="preserve">ой </w:t>
      </w:r>
      <w:r w:rsidRPr="00245FF0">
        <w:rPr>
          <w:sz w:val="26"/>
          <w:szCs w:val="26"/>
        </w:rPr>
        <w:t xml:space="preserve"> систем</w:t>
      </w:r>
      <w:r w:rsidR="00BF22C6">
        <w:rPr>
          <w:sz w:val="26"/>
          <w:szCs w:val="26"/>
        </w:rPr>
        <w:t>е</w:t>
      </w:r>
      <w:r w:rsidRPr="00245FF0">
        <w:rPr>
          <w:sz w:val="26"/>
          <w:szCs w:val="26"/>
        </w:rPr>
        <w:t>.</w:t>
      </w:r>
    </w:p>
    <w:p w:rsidR="00911305" w:rsidRDefault="00911305" w:rsidP="00BF22C6">
      <w:pPr>
        <w:autoSpaceDE w:val="0"/>
        <w:autoSpaceDN w:val="0"/>
        <w:adjustRightInd w:val="0"/>
        <w:rPr>
          <w:b/>
          <w:bCs/>
          <w:iCs/>
          <w:sz w:val="26"/>
          <w:szCs w:val="26"/>
        </w:rPr>
      </w:pPr>
    </w:p>
    <w:p w:rsidR="00BF22C6" w:rsidRDefault="00245FF0" w:rsidP="00B63A6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2C6">
        <w:rPr>
          <w:b/>
          <w:bCs/>
          <w:iCs/>
          <w:sz w:val="26"/>
          <w:szCs w:val="26"/>
        </w:rPr>
        <w:t>Процедуры оценки качества образования</w:t>
      </w:r>
      <w:r w:rsidRPr="00245FF0">
        <w:rPr>
          <w:b/>
          <w:bCs/>
          <w:i/>
          <w:iCs/>
          <w:sz w:val="26"/>
          <w:szCs w:val="26"/>
        </w:rPr>
        <w:t xml:space="preserve"> </w:t>
      </w:r>
      <w:r w:rsidR="00BF22C6">
        <w:rPr>
          <w:sz w:val="26"/>
          <w:szCs w:val="26"/>
        </w:rPr>
        <w:t>–</w:t>
      </w:r>
      <w:r w:rsidRPr="00245FF0">
        <w:rPr>
          <w:sz w:val="26"/>
          <w:szCs w:val="26"/>
        </w:rPr>
        <w:t xml:space="preserve"> официально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установленные, предусмотренные правилами способы и порядки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осуществления оценки образовательных достижений обучающихся, качества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образовательных программ, условий реализации образовательного процесса в</w:t>
      </w:r>
      <w:r w:rsidR="00BF22C6">
        <w:rPr>
          <w:sz w:val="26"/>
          <w:szCs w:val="26"/>
        </w:rPr>
        <w:t xml:space="preserve"> </w:t>
      </w:r>
      <w:r w:rsidRPr="00245FF0">
        <w:rPr>
          <w:sz w:val="26"/>
          <w:szCs w:val="26"/>
        </w:rPr>
        <w:t>конкретной образовательной организации, деятельности муниципальн</w:t>
      </w:r>
      <w:r w:rsidR="00BF22C6">
        <w:rPr>
          <w:sz w:val="26"/>
          <w:szCs w:val="26"/>
        </w:rPr>
        <w:t xml:space="preserve">ой </w:t>
      </w:r>
      <w:r w:rsidRPr="00245FF0">
        <w:rPr>
          <w:sz w:val="26"/>
          <w:szCs w:val="26"/>
        </w:rPr>
        <w:t>систем</w:t>
      </w:r>
      <w:r w:rsidR="00BF22C6">
        <w:rPr>
          <w:sz w:val="26"/>
          <w:szCs w:val="26"/>
        </w:rPr>
        <w:t>ы образования.</w:t>
      </w:r>
    </w:p>
    <w:p w:rsidR="00911305" w:rsidRDefault="00911305" w:rsidP="00BF22C6">
      <w:pPr>
        <w:autoSpaceDE w:val="0"/>
        <w:autoSpaceDN w:val="0"/>
        <w:adjustRightInd w:val="0"/>
        <w:rPr>
          <w:rStyle w:val="markedcontent"/>
          <w:b/>
          <w:sz w:val="26"/>
          <w:szCs w:val="26"/>
        </w:rPr>
      </w:pPr>
    </w:p>
    <w:p w:rsidR="00B63A66" w:rsidRDefault="005D3699" w:rsidP="00B63A66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BF22C6">
        <w:rPr>
          <w:rStyle w:val="markedcontent"/>
          <w:b/>
          <w:sz w:val="26"/>
          <w:szCs w:val="26"/>
        </w:rPr>
        <w:t xml:space="preserve">Экспертиза </w:t>
      </w:r>
      <w:r w:rsidRPr="005D3699">
        <w:rPr>
          <w:rStyle w:val="markedcontent"/>
          <w:sz w:val="26"/>
          <w:szCs w:val="26"/>
        </w:rPr>
        <w:t>-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 МСОКО.</w:t>
      </w:r>
    </w:p>
    <w:p w:rsidR="00911305" w:rsidRDefault="00911305" w:rsidP="00B63A66">
      <w:pPr>
        <w:autoSpaceDE w:val="0"/>
        <w:autoSpaceDN w:val="0"/>
        <w:adjustRightInd w:val="0"/>
        <w:jc w:val="both"/>
        <w:rPr>
          <w:rStyle w:val="markedcontent"/>
          <w:b/>
          <w:sz w:val="26"/>
          <w:szCs w:val="26"/>
        </w:rPr>
      </w:pPr>
    </w:p>
    <w:p w:rsidR="00B63A66" w:rsidRDefault="005D3699" w:rsidP="00B63A66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b/>
          <w:sz w:val="26"/>
          <w:szCs w:val="26"/>
        </w:rPr>
        <w:t>Измерение -</w:t>
      </w:r>
      <w:r w:rsidRPr="005D3699">
        <w:rPr>
          <w:rStyle w:val="markedcontent"/>
          <w:sz w:val="26"/>
          <w:szCs w:val="26"/>
        </w:rPr>
        <w:t xml:space="preserve"> определение уровня образовательных достижений с помощью</w:t>
      </w:r>
      <w:r w:rsidR="00B63A66">
        <w:rPr>
          <w:rStyle w:val="markedcontent"/>
          <w:sz w:val="26"/>
          <w:szCs w:val="26"/>
        </w:rPr>
        <w:t xml:space="preserve"> </w:t>
      </w:r>
      <w:r w:rsidRPr="005D3699">
        <w:rPr>
          <w:rStyle w:val="markedcontent"/>
          <w:sz w:val="26"/>
          <w:szCs w:val="26"/>
        </w:rPr>
        <w:t>контрольных измерительных материалов (</w:t>
      </w:r>
      <w:r w:rsidR="00911305">
        <w:rPr>
          <w:rStyle w:val="markedcontent"/>
          <w:sz w:val="26"/>
          <w:szCs w:val="26"/>
        </w:rPr>
        <w:t>ГИА в форме ОГЭ и (или) ЕГЭ</w:t>
      </w:r>
      <w:r w:rsidR="003B0867">
        <w:rPr>
          <w:rStyle w:val="markedcontent"/>
          <w:sz w:val="26"/>
          <w:szCs w:val="26"/>
        </w:rPr>
        <w:t>, ГВЭ</w:t>
      </w:r>
      <w:r w:rsidR="00911305">
        <w:rPr>
          <w:rStyle w:val="markedcontent"/>
          <w:sz w:val="26"/>
          <w:szCs w:val="26"/>
        </w:rPr>
        <w:t xml:space="preserve">, ВПР, </w:t>
      </w:r>
      <w:proofErr w:type="spellStart"/>
      <w:r w:rsidR="007E02ED">
        <w:rPr>
          <w:rStyle w:val="markedcontent"/>
          <w:sz w:val="26"/>
          <w:szCs w:val="26"/>
        </w:rPr>
        <w:t>ВсОШ</w:t>
      </w:r>
      <w:proofErr w:type="spellEnd"/>
      <w:r w:rsidR="007E02ED">
        <w:rPr>
          <w:rStyle w:val="markedcontent"/>
          <w:sz w:val="26"/>
          <w:szCs w:val="26"/>
        </w:rPr>
        <w:t xml:space="preserve"> (школьного и регионального уровней), </w:t>
      </w:r>
      <w:r w:rsidR="00911305">
        <w:rPr>
          <w:rStyle w:val="markedcontent"/>
          <w:sz w:val="26"/>
          <w:szCs w:val="26"/>
        </w:rPr>
        <w:t xml:space="preserve">региональных и муниципальных диагностических работ, </w:t>
      </w:r>
      <w:r w:rsidRPr="005D3699">
        <w:rPr>
          <w:rStyle w:val="markedcontent"/>
          <w:sz w:val="26"/>
          <w:szCs w:val="26"/>
        </w:rPr>
        <w:t>традиционных контрольных работ</w:t>
      </w:r>
      <w:r w:rsidR="00911305">
        <w:rPr>
          <w:rStyle w:val="markedcontent"/>
          <w:sz w:val="26"/>
          <w:szCs w:val="26"/>
        </w:rPr>
        <w:t xml:space="preserve"> по отдельным предметам</w:t>
      </w:r>
      <w:r w:rsidRPr="005D3699">
        <w:rPr>
          <w:rStyle w:val="markedcontent"/>
          <w:sz w:val="26"/>
          <w:szCs w:val="26"/>
        </w:rPr>
        <w:t>, тестов,</w:t>
      </w:r>
      <w:r w:rsidR="00911305">
        <w:rPr>
          <w:rStyle w:val="markedcontent"/>
          <w:sz w:val="26"/>
          <w:szCs w:val="26"/>
        </w:rPr>
        <w:t xml:space="preserve"> </w:t>
      </w:r>
      <w:r w:rsidRPr="005D3699">
        <w:rPr>
          <w:rStyle w:val="markedcontent"/>
          <w:sz w:val="26"/>
          <w:szCs w:val="26"/>
        </w:rPr>
        <w:t>анкет</w:t>
      </w:r>
      <w:r w:rsidR="00911305">
        <w:rPr>
          <w:sz w:val="26"/>
          <w:szCs w:val="26"/>
        </w:rPr>
        <w:t xml:space="preserve">, </w:t>
      </w:r>
      <w:r w:rsidRPr="005D3699">
        <w:rPr>
          <w:rStyle w:val="markedcontent"/>
          <w:sz w:val="26"/>
          <w:szCs w:val="26"/>
        </w:rPr>
        <w:t>и др.), имеющих стандартизированную форму и содержание которых соответствует реализуемым образовательным программам.</w:t>
      </w:r>
    </w:p>
    <w:p w:rsidR="00911305" w:rsidRDefault="005D3699" w:rsidP="00B63A66">
      <w:pPr>
        <w:autoSpaceDE w:val="0"/>
        <w:autoSpaceDN w:val="0"/>
        <w:adjustRightInd w:val="0"/>
        <w:jc w:val="both"/>
        <w:rPr>
          <w:rStyle w:val="markedcontent"/>
        </w:rPr>
      </w:pPr>
      <w:r w:rsidRPr="005D3699">
        <w:rPr>
          <w:sz w:val="26"/>
          <w:szCs w:val="26"/>
        </w:rPr>
        <w:br/>
      </w:r>
      <w:r w:rsidRPr="00911305">
        <w:rPr>
          <w:rStyle w:val="markedcontent"/>
          <w:b/>
          <w:sz w:val="26"/>
          <w:szCs w:val="26"/>
        </w:rPr>
        <w:t xml:space="preserve">2. Основные цели, задачи и принципы функционирования МСОКО </w:t>
      </w:r>
    </w:p>
    <w:p w:rsidR="009302D6" w:rsidRPr="009302D6" w:rsidRDefault="005D3699" w:rsidP="009302D6">
      <w:pPr>
        <w:jc w:val="both"/>
        <w:rPr>
          <w:b/>
          <w:sz w:val="26"/>
          <w:szCs w:val="26"/>
        </w:rPr>
      </w:pPr>
      <w:r w:rsidRPr="00911305">
        <w:rPr>
          <w:rStyle w:val="markedcontent"/>
        </w:rPr>
        <w:br/>
      </w:r>
      <w:r w:rsidRPr="00911305">
        <w:rPr>
          <w:rStyle w:val="markedcontent"/>
          <w:b/>
          <w:sz w:val="26"/>
          <w:szCs w:val="26"/>
        </w:rPr>
        <w:t>2.1. Цели МСОКО</w:t>
      </w:r>
      <w:r w:rsidRPr="009302D6">
        <w:rPr>
          <w:rStyle w:val="markedcontent"/>
          <w:b/>
          <w:sz w:val="26"/>
          <w:szCs w:val="26"/>
        </w:rPr>
        <w:t xml:space="preserve">: </w:t>
      </w:r>
      <w:r w:rsidR="009302D6" w:rsidRPr="009302D6">
        <w:rPr>
          <w:rStyle w:val="markedcontent"/>
          <w:sz w:val="26"/>
          <w:szCs w:val="26"/>
        </w:rPr>
        <w:t xml:space="preserve"> создание условий для эффективного развития образования,</w:t>
      </w:r>
      <w:r w:rsidR="009302D6" w:rsidRPr="009302D6">
        <w:rPr>
          <w:color w:val="000000"/>
          <w:sz w:val="26"/>
          <w:szCs w:val="26"/>
        </w:rPr>
        <w:t xml:space="preserve"> получение  объективной информации о качестве образования в </w:t>
      </w:r>
      <w:r w:rsidR="009302D6">
        <w:rPr>
          <w:color w:val="000000"/>
          <w:sz w:val="26"/>
          <w:szCs w:val="26"/>
        </w:rPr>
        <w:t>образовательных учреждениях</w:t>
      </w:r>
      <w:r w:rsidR="009302D6" w:rsidRPr="009302D6">
        <w:rPr>
          <w:color w:val="000000"/>
          <w:sz w:val="26"/>
          <w:szCs w:val="26"/>
        </w:rPr>
        <w:t xml:space="preserve"> Анучинского МО для принятия обоснованных управленческих решений по вопросам управления качеством образования, </w:t>
      </w:r>
      <w:r w:rsidR="007853CE">
        <w:rPr>
          <w:color w:val="000000"/>
          <w:sz w:val="26"/>
          <w:szCs w:val="26"/>
        </w:rPr>
        <w:t xml:space="preserve">повышение и </w:t>
      </w:r>
      <w:r w:rsidR="009302D6" w:rsidRPr="009302D6">
        <w:rPr>
          <w:color w:val="000000"/>
          <w:sz w:val="26"/>
          <w:szCs w:val="26"/>
        </w:rPr>
        <w:t>прогнозирование развития системы образования, а также повышение уровня информированности потребителей образовательных услуг.</w:t>
      </w:r>
    </w:p>
    <w:p w:rsidR="00B63A66" w:rsidRDefault="00B63A66" w:rsidP="00B63A66">
      <w:pPr>
        <w:jc w:val="both"/>
        <w:rPr>
          <w:rStyle w:val="markedcontent"/>
          <w:b/>
          <w:sz w:val="26"/>
          <w:szCs w:val="26"/>
        </w:rPr>
      </w:pPr>
    </w:p>
    <w:p w:rsidR="00B63A66" w:rsidRDefault="005D3699" w:rsidP="00B63A66">
      <w:pPr>
        <w:jc w:val="both"/>
        <w:rPr>
          <w:rStyle w:val="markedcontent"/>
          <w:b/>
          <w:sz w:val="26"/>
          <w:szCs w:val="26"/>
        </w:rPr>
      </w:pPr>
      <w:r w:rsidRPr="009302D6">
        <w:rPr>
          <w:rStyle w:val="markedcontent"/>
          <w:b/>
          <w:sz w:val="26"/>
          <w:szCs w:val="26"/>
        </w:rPr>
        <w:t>2.2. Основные задачи МСОКО:</w:t>
      </w:r>
    </w:p>
    <w:p w:rsidR="00265B07" w:rsidRDefault="00265B07" w:rsidP="00265B07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- содействие принятию обоснованных управленческих решений по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совершенст</w:t>
      </w:r>
      <w:r>
        <w:rPr>
          <w:rStyle w:val="markedcontent"/>
          <w:sz w:val="26"/>
          <w:szCs w:val="26"/>
        </w:rPr>
        <w:t xml:space="preserve">вованию качества образования в </w:t>
      </w:r>
      <w:proofErr w:type="spellStart"/>
      <w:r>
        <w:rPr>
          <w:rStyle w:val="markedcontent"/>
          <w:sz w:val="26"/>
          <w:szCs w:val="26"/>
        </w:rPr>
        <w:t>Анучинском</w:t>
      </w:r>
      <w:proofErr w:type="spellEnd"/>
      <w:r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 xml:space="preserve">муниципальном </w:t>
      </w:r>
      <w:r>
        <w:rPr>
          <w:rStyle w:val="markedcontent"/>
          <w:sz w:val="26"/>
          <w:szCs w:val="26"/>
        </w:rPr>
        <w:t>округе</w:t>
      </w:r>
      <w:r w:rsidRPr="00911305">
        <w:rPr>
          <w:rStyle w:val="markedcontent"/>
          <w:sz w:val="26"/>
          <w:szCs w:val="26"/>
        </w:rPr>
        <w:t>;</w:t>
      </w:r>
    </w:p>
    <w:p w:rsidR="00B63A66" w:rsidRDefault="00265B07" w:rsidP="00B63A66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 </w:t>
      </w:r>
      <w:r w:rsidR="005D3699" w:rsidRPr="009302D6">
        <w:rPr>
          <w:rStyle w:val="markedcontent"/>
          <w:b/>
          <w:sz w:val="26"/>
          <w:szCs w:val="26"/>
        </w:rPr>
        <w:t xml:space="preserve"> </w:t>
      </w:r>
      <w:r w:rsidR="005D3699" w:rsidRPr="009302D6">
        <w:rPr>
          <w:b/>
          <w:sz w:val="26"/>
          <w:szCs w:val="26"/>
        </w:rPr>
        <w:br/>
      </w:r>
      <w:r w:rsidR="005D3699" w:rsidRPr="00911305">
        <w:rPr>
          <w:rStyle w:val="markedcontent"/>
          <w:sz w:val="26"/>
          <w:szCs w:val="26"/>
        </w:rPr>
        <w:t xml:space="preserve">- создание единой системы мониторинга состояния образования в </w:t>
      </w:r>
      <w:proofErr w:type="spellStart"/>
      <w:r w:rsidR="009302D6">
        <w:rPr>
          <w:rStyle w:val="markedcontent"/>
          <w:sz w:val="26"/>
          <w:szCs w:val="26"/>
        </w:rPr>
        <w:t>Анучинском</w:t>
      </w:r>
      <w:proofErr w:type="spellEnd"/>
      <w:r w:rsidR="009302D6">
        <w:rPr>
          <w:rStyle w:val="markedcontent"/>
          <w:sz w:val="26"/>
          <w:szCs w:val="26"/>
        </w:rPr>
        <w:t xml:space="preserve"> </w:t>
      </w:r>
      <w:r w:rsidR="005D3699" w:rsidRPr="00911305">
        <w:rPr>
          <w:rStyle w:val="markedcontent"/>
          <w:sz w:val="26"/>
          <w:szCs w:val="26"/>
        </w:rPr>
        <w:t xml:space="preserve">муниципальном </w:t>
      </w:r>
      <w:r w:rsidR="009302D6">
        <w:rPr>
          <w:rStyle w:val="markedcontent"/>
          <w:sz w:val="26"/>
          <w:szCs w:val="26"/>
        </w:rPr>
        <w:t>округе</w:t>
      </w:r>
      <w:r w:rsidR="005D3699" w:rsidRPr="00911305">
        <w:rPr>
          <w:rStyle w:val="markedcontent"/>
          <w:sz w:val="26"/>
          <w:szCs w:val="26"/>
        </w:rPr>
        <w:t>;</w:t>
      </w:r>
    </w:p>
    <w:p w:rsidR="00B63A66" w:rsidRDefault="005D3699" w:rsidP="00B63A66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информационное, статистическое, методическое, аналитическое и экспертное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обеспечение мониторинга муниципальной системы образования; </w:t>
      </w:r>
    </w:p>
    <w:p w:rsidR="00B63A66" w:rsidRDefault="005D3699" w:rsidP="00B63A66">
      <w:pPr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оценка состояния и эффективности деятельности общеобразовательных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организаций и дошкольных образовательных учреждений;</w:t>
      </w:r>
    </w:p>
    <w:p w:rsidR="00456E78" w:rsidRDefault="005D3699" w:rsidP="00265B07">
      <w:pPr>
        <w:jc w:val="both"/>
        <w:rPr>
          <w:rFonts w:ascii="TimesNewRomanPSMT" w:hAnsi="TimesNewRomanPSMT" w:cs="TimesNewRomanPSMT"/>
          <w:sz w:val="28"/>
          <w:szCs w:val="28"/>
        </w:rPr>
      </w:pPr>
      <w:r w:rsidRPr="00911305">
        <w:rPr>
          <w:rStyle w:val="markedcontent"/>
          <w:sz w:val="26"/>
          <w:szCs w:val="26"/>
        </w:rPr>
        <w:t xml:space="preserve"> </w:t>
      </w:r>
      <w:r w:rsidRPr="00911305">
        <w:rPr>
          <w:sz w:val="26"/>
          <w:szCs w:val="26"/>
        </w:rPr>
        <w:br/>
      </w:r>
      <w:r w:rsidR="00456E78">
        <w:rPr>
          <w:rFonts w:ascii="TimesNewRomanPSMT" w:hAnsi="TimesNewRomanPSMT" w:cs="TimesNewRomanPSMT"/>
          <w:sz w:val="28"/>
          <w:szCs w:val="28"/>
        </w:rPr>
        <w:t>-создание системы мониторинговых исследований в сфере образования для своевременного выявления проблем и определения путей их решения;</w:t>
      </w:r>
    </w:p>
    <w:p w:rsidR="00B63A66" w:rsidRDefault="00B63A66" w:rsidP="00B63A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456E78" w:rsidRDefault="00456E78" w:rsidP="00B63A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Theme="minorHAnsi" w:eastAsia="SymbolMT" w:hAnsiTheme="minorHAnsi" w:cs="SymbolMT"/>
          <w:sz w:val="28"/>
          <w:szCs w:val="28"/>
        </w:rPr>
        <w:t>-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разработка, формирование и внедрение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критериальной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базы для</w:t>
      </w:r>
      <w:r w:rsidR="00B63A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осуществления оценочных и аналитических процедур на разных уровнях</w:t>
      </w:r>
      <w:r w:rsidR="00B63A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оценивания: уровень индивидуальных достижений обучающихся, уровень</w:t>
      </w:r>
      <w:r w:rsidR="00B63A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руководящих и педагогических работников образования, уровень деятельности образовательных организаций;</w:t>
      </w:r>
    </w:p>
    <w:p w:rsidR="00B63A66" w:rsidRDefault="00B63A66" w:rsidP="00B63A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456E78" w:rsidRDefault="00456E78" w:rsidP="00B63A6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Theme="minorHAnsi" w:eastAsia="SymbolMT" w:hAnsiTheme="minorHAnsi" w:cs="SymbolMT"/>
          <w:sz w:val="28"/>
          <w:szCs w:val="28"/>
        </w:rPr>
        <w:t>-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развитие самооценки, внутренней, внешней, независимой форм</w:t>
      </w:r>
      <w:r w:rsidR="00B63A6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оценки качества образования;</w:t>
      </w:r>
    </w:p>
    <w:p w:rsidR="00B63A66" w:rsidRDefault="00B63A66" w:rsidP="00B63A66">
      <w:pPr>
        <w:jc w:val="both"/>
        <w:rPr>
          <w:rStyle w:val="markedcontent"/>
          <w:sz w:val="26"/>
          <w:szCs w:val="26"/>
        </w:rPr>
      </w:pPr>
    </w:p>
    <w:p w:rsidR="00B63A66" w:rsidRDefault="005D3699" w:rsidP="00B63A66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- привлечение общественности к внешней оценке качества образования на всех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уровнях. </w:t>
      </w:r>
    </w:p>
    <w:p w:rsidR="00684F88" w:rsidRDefault="005D3699" w:rsidP="00B63A66">
      <w:pPr>
        <w:jc w:val="both"/>
        <w:rPr>
          <w:rStyle w:val="markedcontent"/>
          <w:b/>
          <w:sz w:val="26"/>
          <w:szCs w:val="26"/>
        </w:rPr>
      </w:pPr>
      <w:r w:rsidRPr="00911305">
        <w:rPr>
          <w:sz w:val="26"/>
          <w:szCs w:val="26"/>
        </w:rPr>
        <w:br/>
      </w:r>
      <w:r w:rsidRPr="009302D6">
        <w:rPr>
          <w:rStyle w:val="markedcontent"/>
          <w:b/>
          <w:sz w:val="26"/>
          <w:szCs w:val="26"/>
        </w:rPr>
        <w:t xml:space="preserve">2.3. Основные функции МСОКО: </w:t>
      </w:r>
    </w:p>
    <w:p w:rsidR="00B63A66" w:rsidRDefault="00B63A66" w:rsidP="00EE5782">
      <w:pPr>
        <w:jc w:val="both"/>
        <w:rPr>
          <w:rStyle w:val="markedcontent"/>
          <w:b/>
          <w:sz w:val="26"/>
          <w:szCs w:val="26"/>
        </w:rPr>
      </w:pPr>
    </w:p>
    <w:p w:rsidR="00B63A66" w:rsidRDefault="00684F88" w:rsidP="00EE5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markedcontent"/>
          <w:b/>
          <w:sz w:val="26"/>
          <w:szCs w:val="26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формирование единых подходов к оценке качества образования в округе с учетом региональных потребностей;</w:t>
      </w:r>
    </w:p>
    <w:p w:rsidR="00B63A66" w:rsidRDefault="005D3699" w:rsidP="00EE578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2D6">
        <w:rPr>
          <w:b/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подготовка нормативно-правовых актов, обеспечивающих реализацию МСОКО; </w:t>
      </w:r>
    </w:p>
    <w:p w:rsidR="00B63A66" w:rsidRDefault="00B63A66" w:rsidP="00EE57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5782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- организационно-методическое сопровождение деятельности МСОКО; </w:t>
      </w:r>
    </w:p>
    <w:p w:rsidR="00EE5782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оценка образовательных процессов, результатов и условий их достижения в </w:t>
      </w:r>
      <w:r w:rsidR="00EE5782">
        <w:rPr>
          <w:rStyle w:val="markedcontent"/>
          <w:sz w:val="26"/>
          <w:szCs w:val="26"/>
        </w:rPr>
        <w:t xml:space="preserve"> муниципальных обще</w:t>
      </w:r>
      <w:r w:rsidRPr="00911305">
        <w:rPr>
          <w:rStyle w:val="markedcontent"/>
          <w:sz w:val="26"/>
          <w:szCs w:val="26"/>
        </w:rPr>
        <w:t>образовательных</w:t>
      </w:r>
      <w:r w:rsidR="00EE5782">
        <w:rPr>
          <w:rStyle w:val="markedcontent"/>
          <w:sz w:val="26"/>
          <w:szCs w:val="26"/>
        </w:rPr>
        <w:t xml:space="preserve"> и</w:t>
      </w:r>
      <w:r w:rsidRPr="00911305">
        <w:rPr>
          <w:rStyle w:val="markedcontent"/>
          <w:sz w:val="26"/>
          <w:szCs w:val="26"/>
        </w:rPr>
        <w:t xml:space="preserve"> </w:t>
      </w:r>
      <w:r w:rsidR="00EE5782" w:rsidRPr="00911305">
        <w:rPr>
          <w:rStyle w:val="markedcontent"/>
          <w:sz w:val="26"/>
          <w:szCs w:val="26"/>
        </w:rPr>
        <w:t xml:space="preserve">дошкольных </w:t>
      </w:r>
      <w:r w:rsidRPr="00911305">
        <w:rPr>
          <w:rStyle w:val="markedcontent"/>
          <w:sz w:val="26"/>
          <w:szCs w:val="26"/>
        </w:rPr>
        <w:t xml:space="preserve">организациях,  </w:t>
      </w:r>
      <w:r w:rsidR="00EE5782" w:rsidRPr="00911305">
        <w:rPr>
          <w:rStyle w:val="markedcontent"/>
          <w:sz w:val="26"/>
          <w:szCs w:val="26"/>
        </w:rPr>
        <w:t>учреждениях</w:t>
      </w:r>
      <w:r w:rsidR="00EE5782">
        <w:rPr>
          <w:rStyle w:val="markedcontent"/>
          <w:sz w:val="26"/>
          <w:szCs w:val="26"/>
        </w:rPr>
        <w:t xml:space="preserve"> д</w:t>
      </w:r>
      <w:r w:rsidRPr="00911305">
        <w:rPr>
          <w:rStyle w:val="markedcontent"/>
          <w:sz w:val="26"/>
          <w:szCs w:val="26"/>
        </w:rPr>
        <w:t>ополнительн</w:t>
      </w:r>
      <w:r w:rsidR="00EE5782">
        <w:rPr>
          <w:rStyle w:val="markedcontent"/>
          <w:sz w:val="26"/>
          <w:szCs w:val="26"/>
        </w:rPr>
        <w:t xml:space="preserve">ого </w:t>
      </w:r>
      <w:r w:rsidRPr="00911305">
        <w:rPr>
          <w:rStyle w:val="markedcontent"/>
          <w:sz w:val="26"/>
          <w:szCs w:val="26"/>
        </w:rPr>
        <w:t>образова</w:t>
      </w:r>
      <w:r w:rsidR="00EE5782">
        <w:rPr>
          <w:rStyle w:val="markedcontent"/>
          <w:sz w:val="26"/>
          <w:szCs w:val="26"/>
        </w:rPr>
        <w:t xml:space="preserve">ния Анучинского муниципального </w:t>
      </w:r>
      <w:r w:rsidR="00684F88">
        <w:rPr>
          <w:rStyle w:val="markedcontent"/>
          <w:sz w:val="26"/>
          <w:szCs w:val="26"/>
        </w:rPr>
        <w:t>округа</w:t>
      </w:r>
      <w:r w:rsidRPr="00911305">
        <w:rPr>
          <w:rStyle w:val="markedcontent"/>
          <w:sz w:val="26"/>
          <w:szCs w:val="26"/>
        </w:rPr>
        <w:t xml:space="preserve">; </w:t>
      </w:r>
    </w:p>
    <w:p w:rsidR="00EE5782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организация работ по экспертизе, диагностике, оценке и прогнозу основных </w:t>
      </w:r>
      <w:r w:rsidR="00EE5782"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 xml:space="preserve">тенденций развития системы образования; </w:t>
      </w:r>
    </w:p>
    <w:p w:rsidR="00EE5782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определение рейтинга муниципальных общеобразовательных и дошкольных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образовательных организаций по результатам оценки качества образования; </w:t>
      </w:r>
    </w:p>
    <w:p w:rsidR="00EE5782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lastRenderedPageBreak/>
        <w:br/>
      </w:r>
      <w:r w:rsidRPr="00911305">
        <w:rPr>
          <w:rStyle w:val="markedcontent"/>
          <w:sz w:val="26"/>
          <w:szCs w:val="26"/>
        </w:rPr>
        <w:t xml:space="preserve">- информационное обеспечение управленческих решений по проблемам повышения качества образования и развития системы образования в </w:t>
      </w:r>
      <w:r w:rsidR="00684F88">
        <w:rPr>
          <w:rStyle w:val="markedcontent"/>
          <w:sz w:val="26"/>
          <w:szCs w:val="26"/>
        </w:rPr>
        <w:t>округе</w:t>
      </w:r>
      <w:r w:rsidRPr="00911305">
        <w:rPr>
          <w:rStyle w:val="markedcontent"/>
          <w:sz w:val="26"/>
          <w:szCs w:val="26"/>
        </w:rPr>
        <w:t xml:space="preserve">; </w:t>
      </w:r>
    </w:p>
    <w:p w:rsidR="005D3699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методическое сопровождение руководителей муниципальных образовательных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организаций по управлению качеством образования; </w:t>
      </w:r>
    </w:p>
    <w:p w:rsidR="00EE5782" w:rsidRPr="00911305" w:rsidRDefault="00EE5782" w:rsidP="00EE57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F88" w:rsidRDefault="005D3699" w:rsidP="00EE5782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- методическое сопровождение становления и профессионального </w:t>
      </w:r>
      <w:r w:rsidR="00EE5782"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 xml:space="preserve">совершенствования работников муниципальной системы образования; </w:t>
      </w:r>
    </w:p>
    <w:p w:rsidR="00EE5782" w:rsidRDefault="00EE5782" w:rsidP="00684F88">
      <w:pPr>
        <w:autoSpaceDE w:val="0"/>
        <w:autoSpaceDN w:val="0"/>
        <w:adjustRightInd w:val="0"/>
        <w:rPr>
          <w:rStyle w:val="markedcontent"/>
          <w:sz w:val="26"/>
          <w:szCs w:val="26"/>
        </w:rPr>
      </w:pPr>
    </w:p>
    <w:p w:rsidR="00EE5782" w:rsidRDefault="005D3699" w:rsidP="005D3699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- обеспечение внутренних и внешних пользователей (представители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исполнительной и законодательной власти, работодатели, педагогические коллективы образовательных организаций, обучающиеся, воспитанники и их родители,</w:t>
      </w:r>
      <w:r w:rsidR="00684F88"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 xml:space="preserve">организации системы повышения квалификации работников образования, сопровождения и развития </w:t>
      </w:r>
      <w:r w:rsidR="00EE5782"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>образования, представители общественных организаций и СМИ, широкая общественность) информацией о результатах оценки качества образования.</w:t>
      </w:r>
    </w:p>
    <w:p w:rsidR="00690C44" w:rsidRDefault="00690C44" w:rsidP="005D3699">
      <w:pPr>
        <w:jc w:val="both"/>
        <w:rPr>
          <w:rStyle w:val="markedcontent"/>
          <w:sz w:val="26"/>
          <w:szCs w:val="26"/>
        </w:rPr>
      </w:pPr>
    </w:p>
    <w:p w:rsidR="00690C44" w:rsidRDefault="005D3699" w:rsidP="00690C44">
      <w:pPr>
        <w:jc w:val="both"/>
        <w:rPr>
          <w:rStyle w:val="markedcontent"/>
        </w:rPr>
      </w:pPr>
      <w:r w:rsidRPr="00911305">
        <w:rPr>
          <w:rStyle w:val="markedcontent"/>
          <w:sz w:val="26"/>
          <w:szCs w:val="26"/>
        </w:rPr>
        <w:t xml:space="preserve"> </w:t>
      </w:r>
      <w:r w:rsidR="00690C44" w:rsidRPr="00684F88">
        <w:rPr>
          <w:rStyle w:val="markedcontent"/>
          <w:b/>
          <w:sz w:val="26"/>
          <w:szCs w:val="26"/>
        </w:rPr>
        <w:t>2.4.</w:t>
      </w:r>
      <w:r w:rsidR="00690C44">
        <w:rPr>
          <w:rStyle w:val="markedcontent"/>
          <w:b/>
          <w:sz w:val="26"/>
          <w:szCs w:val="26"/>
        </w:rPr>
        <w:t xml:space="preserve"> </w:t>
      </w:r>
      <w:r w:rsidR="00690C44" w:rsidRPr="00684F88">
        <w:rPr>
          <w:rStyle w:val="markedcontent"/>
          <w:b/>
          <w:sz w:val="26"/>
          <w:szCs w:val="26"/>
        </w:rPr>
        <w:t xml:space="preserve">Принципы функционирования МСОКО: 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684F88">
        <w:rPr>
          <w:rStyle w:val="markedcontent"/>
        </w:rPr>
        <w:br/>
      </w:r>
      <w:r w:rsidRPr="00911305">
        <w:rPr>
          <w:rStyle w:val="markedcontent"/>
          <w:sz w:val="26"/>
          <w:szCs w:val="26"/>
        </w:rPr>
        <w:t xml:space="preserve">- реалистичность требований, норм и показателей качества образования, их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социальной и личностной значимости;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</w:t>
      </w:r>
      <w:proofErr w:type="spellStart"/>
      <w:r w:rsidRPr="00911305">
        <w:rPr>
          <w:rStyle w:val="markedcontent"/>
          <w:sz w:val="26"/>
          <w:szCs w:val="26"/>
        </w:rPr>
        <w:t>инструментальность</w:t>
      </w:r>
      <w:proofErr w:type="spellEnd"/>
      <w:r w:rsidRPr="00911305">
        <w:rPr>
          <w:rStyle w:val="markedcontent"/>
          <w:sz w:val="26"/>
          <w:szCs w:val="26"/>
        </w:rPr>
        <w:t xml:space="preserve"> и технологичность используемых показателей (с учетом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объективность, достоверность, полнота и системность информации о качестве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образования в </w:t>
      </w:r>
      <w:proofErr w:type="spellStart"/>
      <w:r>
        <w:rPr>
          <w:rStyle w:val="markedcontent"/>
          <w:sz w:val="26"/>
          <w:szCs w:val="26"/>
        </w:rPr>
        <w:t>Анучинском</w:t>
      </w:r>
      <w:proofErr w:type="spellEnd"/>
      <w:r w:rsidRPr="00911305">
        <w:rPr>
          <w:rStyle w:val="markedcontent"/>
          <w:sz w:val="26"/>
          <w:szCs w:val="26"/>
        </w:rPr>
        <w:t xml:space="preserve"> муниципальном </w:t>
      </w:r>
      <w:r>
        <w:rPr>
          <w:rStyle w:val="markedcontent"/>
          <w:sz w:val="26"/>
          <w:szCs w:val="26"/>
        </w:rPr>
        <w:t>округе</w:t>
      </w:r>
      <w:r w:rsidRPr="00911305">
        <w:rPr>
          <w:rStyle w:val="markedcontent"/>
          <w:sz w:val="26"/>
          <w:szCs w:val="26"/>
        </w:rPr>
        <w:t xml:space="preserve">; 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</w:p>
    <w:p w:rsidR="00690C44" w:rsidRDefault="00690C44" w:rsidP="00690C4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ориентация на оценивание как подготовки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так и  образовательной деятельности;</w:t>
      </w:r>
    </w:p>
    <w:p w:rsidR="00690C44" w:rsidRDefault="00690C44" w:rsidP="00690C4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90C44" w:rsidRDefault="00690C44" w:rsidP="00690C4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Theme="minorHAnsi" w:eastAsia="SymbolMT" w:hAnsiTheme="minorHAnsi" w:cs="SymbolMT"/>
          <w:sz w:val="28"/>
          <w:szCs w:val="28"/>
        </w:rPr>
        <w:t xml:space="preserve">- 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ориентация на сравнительные международные исследования TIMSS, PIRLS и PISA в качестве примеров воплощения практики международных исследований качества подготовки обучающихся;</w:t>
      </w:r>
    </w:p>
    <w:p w:rsidR="00690C44" w:rsidRDefault="00690C44" w:rsidP="00690C4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90C44" w:rsidRDefault="00690C44" w:rsidP="00690C44">
      <w:pPr>
        <w:autoSpaceDE w:val="0"/>
        <w:autoSpaceDN w:val="0"/>
        <w:adjustRightInd w:val="0"/>
        <w:rPr>
          <w:rStyle w:val="markedcontent"/>
          <w:sz w:val="26"/>
          <w:szCs w:val="26"/>
        </w:rPr>
      </w:pPr>
      <w:r>
        <w:rPr>
          <w:rFonts w:asciiTheme="minorHAnsi" w:eastAsia="SymbolMT" w:hAnsiTheme="minorHAnsi" w:cs="SymbolMT"/>
          <w:sz w:val="28"/>
          <w:szCs w:val="28"/>
        </w:rPr>
        <w:t xml:space="preserve">-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корректное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использования результатов оценки для стимулирования развития образования в округе;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- открытость и прозрачность процедур оценки качества образования;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911305">
        <w:rPr>
          <w:rStyle w:val="markedcontent"/>
          <w:sz w:val="26"/>
          <w:szCs w:val="26"/>
        </w:rPr>
        <w:t xml:space="preserve"> </w:t>
      </w: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>- доступность информации о состоянии и качестве образования для различных групп</w:t>
      </w:r>
      <w:r>
        <w:rPr>
          <w:rStyle w:val="markedcontent"/>
          <w:sz w:val="26"/>
          <w:szCs w:val="26"/>
        </w:rPr>
        <w:t xml:space="preserve"> </w:t>
      </w:r>
      <w:r w:rsidRPr="00911305">
        <w:rPr>
          <w:rStyle w:val="markedcontent"/>
          <w:sz w:val="26"/>
          <w:szCs w:val="26"/>
        </w:rPr>
        <w:t xml:space="preserve">потребителей; </w:t>
      </w:r>
    </w:p>
    <w:p w:rsidR="00690C44" w:rsidRDefault="00690C44" w:rsidP="00690C44">
      <w:pPr>
        <w:jc w:val="both"/>
        <w:rPr>
          <w:rStyle w:val="markedcontent"/>
          <w:sz w:val="26"/>
          <w:szCs w:val="26"/>
        </w:rPr>
      </w:pPr>
      <w:r w:rsidRPr="00911305">
        <w:rPr>
          <w:sz w:val="26"/>
          <w:szCs w:val="26"/>
        </w:rPr>
        <w:br/>
      </w:r>
      <w:r w:rsidRPr="00911305">
        <w:rPr>
          <w:rStyle w:val="markedcontent"/>
          <w:sz w:val="26"/>
          <w:szCs w:val="26"/>
        </w:rPr>
        <w:t xml:space="preserve">- рефлективность, реализуемая через самооценку деятельности образовательных </w:t>
      </w:r>
      <w:r w:rsidRPr="00911305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организаций.</w:t>
      </w:r>
    </w:p>
    <w:p w:rsidR="00157AFB" w:rsidRDefault="005D3699" w:rsidP="00157AFB">
      <w:pPr>
        <w:jc w:val="both"/>
        <w:rPr>
          <w:rStyle w:val="markedcontent"/>
          <w:b/>
          <w:sz w:val="26"/>
          <w:szCs w:val="26"/>
        </w:rPr>
      </w:pPr>
      <w:r w:rsidRPr="00911305">
        <w:rPr>
          <w:sz w:val="26"/>
          <w:szCs w:val="26"/>
        </w:rPr>
        <w:lastRenderedPageBreak/>
        <w:br/>
      </w:r>
      <w:r w:rsidR="00690C44">
        <w:rPr>
          <w:rStyle w:val="markedcontent"/>
          <w:b/>
          <w:sz w:val="26"/>
          <w:szCs w:val="26"/>
        </w:rPr>
        <w:t>3</w:t>
      </w:r>
      <w:r w:rsidR="00157AFB" w:rsidRPr="00157AFB">
        <w:rPr>
          <w:rStyle w:val="markedcontent"/>
          <w:b/>
          <w:sz w:val="26"/>
          <w:szCs w:val="26"/>
        </w:rPr>
        <w:t xml:space="preserve">. </w:t>
      </w:r>
      <w:r w:rsidR="00842BC5">
        <w:rPr>
          <w:rStyle w:val="markedcontent"/>
          <w:b/>
          <w:sz w:val="26"/>
          <w:szCs w:val="26"/>
        </w:rPr>
        <w:t>П</w:t>
      </w:r>
      <w:r w:rsidR="00157AFB" w:rsidRPr="00157AFB">
        <w:rPr>
          <w:rStyle w:val="markedcontent"/>
          <w:b/>
          <w:sz w:val="26"/>
          <w:szCs w:val="26"/>
        </w:rPr>
        <w:t xml:space="preserve">оказатели </w:t>
      </w:r>
      <w:r w:rsidR="00842BC5" w:rsidRPr="00157AFB">
        <w:rPr>
          <w:rStyle w:val="markedcontent"/>
          <w:b/>
          <w:sz w:val="26"/>
          <w:szCs w:val="26"/>
        </w:rPr>
        <w:t xml:space="preserve">и </w:t>
      </w:r>
      <w:r w:rsidR="00842BC5">
        <w:rPr>
          <w:rStyle w:val="markedcontent"/>
          <w:b/>
          <w:sz w:val="26"/>
          <w:szCs w:val="26"/>
        </w:rPr>
        <w:t>к</w:t>
      </w:r>
      <w:r w:rsidR="00842BC5" w:rsidRPr="00157AFB">
        <w:rPr>
          <w:rStyle w:val="markedcontent"/>
          <w:b/>
          <w:sz w:val="26"/>
          <w:szCs w:val="26"/>
        </w:rPr>
        <w:t xml:space="preserve">ритерии </w:t>
      </w:r>
      <w:r w:rsidR="00157AFB" w:rsidRPr="00157AFB">
        <w:rPr>
          <w:rStyle w:val="markedcontent"/>
          <w:b/>
          <w:sz w:val="26"/>
          <w:szCs w:val="26"/>
        </w:rPr>
        <w:t>оценки качества образования МСОКО:</w:t>
      </w:r>
    </w:p>
    <w:p w:rsidR="00842BC5" w:rsidRDefault="00842BC5" w:rsidP="00157AFB">
      <w:pPr>
        <w:jc w:val="both"/>
        <w:rPr>
          <w:rStyle w:val="markedcontent"/>
          <w:b/>
          <w:sz w:val="26"/>
          <w:szCs w:val="26"/>
        </w:rPr>
      </w:pPr>
    </w:p>
    <w:p w:rsidR="00842BC5" w:rsidRDefault="00157AFB" w:rsidP="00157AFB">
      <w:pPr>
        <w:jc w:val="both"/>
        <w:rPr>
          <w:rStyle w:val="markedcontent"/>
          <w:b/>
          <w:sz w:val="26"/>
          <w:szCs w:val="26"/>
        </w:rPr>
      </w:pPr>
      <w:r w:rsidRPr="00157AFB">
        <w:rPr>
          <w:rStyle w:val="markedcontent"/>
          <w:b/>
          <w:sz w:val="26"/>
          <w:szCs w:val="26"/>
        </w:rPr>
        <w:t xml:space="preserve"> </w:t>
      </w:r>
      <w:r w:rsidR="00842BC5">
        <w:rPr>
          <w:rStyle w:val="markedcontent"/>
          <w:b/>
          <w:sz w:val="26"/>
          <w:szCs w:val="26"/>
        </w:rPr>
        <w:t xml:space="preserve">Показателями оценки качества образования являются: </w:t>
      </w:r>
    </w:p>
    <w:p w:rsidR="00E47D04" w:rsidRDefault="00E47D04" w:rsidP="00157AFB">
      <w:pPr>
        <w:jc w:val="both"/>
        <w:rPr>
          <w:rStyle w:val="markedcontent"/>
          <w:b/>
          <w:sz w:val="26"/>
          <w:szCs w:val="26"/>
        </w:rPr>
      </w:pPr>
    </w:p>
    <w:p w:rsidR="0091259E" w:rsidRDefault="0091259E" w:rsidP="0091259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D90">
        <w:rPr>
          <w:rStyle w:val="markedcontent"/>
          <w:sz w:val="26"/>
          <w:szCs w:val="26"/>
        </w:rPr>
        <w:t xml:space="preserve">- </w:t>
      </w:r>
      <w:r w:rsidRPr="00502D90">
        <w:rPr>
          <w:sz w:val="26"/>
          <w:szCs w:val="26"/>
        </w:rPr>
        <w:t>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91259E" w:rsidRPr="0091259E" w:rsidRDefault="0091259E" w:rsidP="0091259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02D90">
        <w:rPr>
          <w:sz w:val="26"/>
          <w:szCs w:val="26"/>
        </w:rPr>
        <w:t>исследования качества образования по отдельным учебным предмета</w:t>
      </w:r>
      <w:r>
        <w:rPr>
          <w:sz w:val="26"/>
          <w:szCs w:val="26"/>
        </w:rPr>
        <w:t>м по уровням общего образования:</w:t>
      </w:r>
      <w:r w:rsidRPr="0091259E">
        <w:rPr>
          <w:sz w:val="26"/>
          <w:szCs w:val="26"/>
        </w:rPr>
        <w:t xml:space="preserve"> </w:t>
      </w:r>
    </w:p>
    <w:p w:rsidR="0091259E" w:rsidRPr="0091259E" w:rsidRDefault="0091259E" w:rsidP="0091259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Международное исследование </w:t>
      </w:r>
      <w:r>
        <w:rPr>
          <w:sz w:val="26"/>
          <w:szCs w:val="26"/>
          <w:lang w:val="en-US"/>
        </w:rPr>
        <w:t>PIRLS</w:t>
      </w:r>
      <w:r w:rsidRPr="0091259E">
        <w:rPr>
          <w:sz w:val="26"/>
          <w:szCs w:val="26"/>
        </w:rPr>
        <w:t xml:space="preserve"> – </w:t>
      </w:r>
      <w:r>
        <w:rPr>
          <w:sz w:val="26"/>
          <w:szCs w:val="26"/>
        </w:rPr>
        <w:t>исследование кач</w:t>
      </w:r>
      <w:r w:rsidR="00220071">
        <w:rPr>
          <w:sz w:val="26"/>
          <w:szCs w:val="26"/>
        </w:rPr>
        <w:t>ества чтения и понимания текста</w:t>
      </w:r>
      <w:proofErr w:type="gramStart"/>
      <w:r w:rsidR="00220071">
        <w:rPr>
          <w:sz w:val="26"/>
          <w:szCs w:val="26"/>
        </w:rPr>
        <w:t>.</w:t>
      </w:r>
      <w:proofErr w:type="gramEnd"/>
      <w:r w:rsidR="00220071">
        <w:rPr>
          <w:sz w:val="26"/>
          <w:szCs w:val="26"/>
        </w:rPr>
        <w:t xml:space="preserve"> И</w:t>
      </w:r>
      <w:r>
        <w:rPr>
          <w:sz w:val="26"/>
          <w:szCs w:val="26"/>
        </w:rPr>
        <w:t>сслед</w:t>
      </w:r>
      <w:r w:rsidR="00220071">
        <w:rPr>
          <w:sz w:val="26"/>
          <w:szCs w:val="26"/>
        </w:rPr>
        <w:t>ование проводится 1 раз в 5 лет</w:t>
      </w:r>
      <w:r>
        <w:rPr>
          <w:sz w:val="26"/>
          <w:szCs w:val="26"/>
        </w:rPr>
        <w:t>;</w:t>
      </w:r>
    </w:p>
    <w:p w:rsidR="0091259E" w:rsidRPr="009D318A" w:rsidRDefault="0091259E" w:rsidP="0091259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Международное исследование </w:t>
      </w:r>
      <w:r>
        <w:rPr>
          <w:sz w:val="26"/>
          <w:szCs w:val="26"/>
          <w:lang w:val="en-US"/>
        </w:rPr>
        <w:t>TIMSS</w:t>
      </w:r>
      <w:r w:rsidRPr="0091259E">
        <w:rPr>
          <w:sz w:val="26"/>
          <w:szCs w:val="26"/>
        </w:rPr>
        <w:t xml:space="preserve"> </w:t>
      </w:r>
      <w:r>
        <w:rPr>
          <w:sz w:val="26"/>
          <w:szCs w:val="26"/>
        </w:rPr>
        <w:t>- математика (4,8 класс), естествознание (4,8 класс)</w:t>
      </w:r>
      <w:proofErr w:type="gramStart"/>
      <w:r w:rsidR="00220071">
        <w:rPr>
          <w:sz w:val="26"/>
          <w:szCs w:val="26"/>
        </w:rPr>
        <w:t>.</w:t>
      </w:r>
      <w:proofErr w:type="gramEnd"/>
      <w:r w:rsidR="00220071">
        <w:rPr>
          <w:sz w:val="26"/>
          <w:szCs w:val="26"/>
        </w:rPr>
        <w:t xml:space="preserve"> Исследование проводится 1 раз в 4 года</w:t>
      </w:r>
      <w:r>
        <w:rPr>
          <w:sz w:val="26"/>
          <w:szCs w:val="26"/>
        </w:rPr>
        <w:t>;</w:t>
      </w:r>
    </w:p>
    <w:p w:rsidR="0091259E" w:rsidRPr="009D318A" w:rsidRDefault="0091259E" w:rsidP="0091259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Международное исследование </w:t>
      </w:r>
      <w:r>
        <w:rPr>
          <w:sz w:val="26"/>
          <w:szCs w:val="26"/>
          <w:lang w:val="en-US"/>
        </w:rPr>
        <w:t>PISA</w:t>
      </w:r>
      <w:r w:rsidRPr="009125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читательская грамотность, математическая грамотность, естественнонаучная грамотность</w:t>
      </w:r>
      <w:r w:rsidR="00220071">
        <w:rPr>
          <w:sz w:val="26"/>
          <w:szCs w:val="26"/>
        </w:rPr>
        <w:t xml:space="preserve">. Оценка проводится 1 раз в 3 года. </w:t>
      </w:r>
    </w:p>
    <w:p w:rsidR="00502D90" w:rsidRDefault="00E47D04" w:rsidP="00502D90">
      <w:pPr>
        <w:autoSpaceDE w:val="0"/>
        <w:autoSpaceDN w:val="0"/>
        <w:adjustRightInd w:val="0"/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всероссийские проверочные работы (ВПР); </w:t>
      </w:r>
    </w:p>
    <w:p w:rsidR="009D318A" w:rsidRDefault="00502D90" w:rsidP="00502D9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2D90">
        <w:rPr>
          <w:sz w:val="26"/>
          <w:szCs w:val="26"/>
        </w:rPr>
        <w:t>- национальное исследование качества образования (НИКО) — регулярные (не реже 2 раз в год)</w:t>
      </w:r>
      <w:r w:rsidR="009D318A">
        <w:rPr>
          <w:sz w:val="26"/>
          <w:szCs w:val="26"/>
        </w:rPr>
        <w:t>;</w:t>
      </w:r>
    </w:p>
    <w:p w:rsidR="00E47D04" w:rsidRDefault="00E47D04" w:rsidP="00502D90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</w:t>
      </w:r>
      <w:r w:rsidR="00842BC5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Всероссийская олимпиада школьников (далее </w:t>
      </w:r>
      <w:proofErr w:type="gramStart"/>
      <w:r>
        <w:rPr>
          <w:rStyle w:val="markedcontent"/>
          <w:sz w:val="26"/>
          <w:szCs w:val="26"/>
        </w:rPr>
        <w:t>–</w:t>
      </w:r>
      <w:proofErr w:type="spellStart"/>
      <w:r w:rsidR="00842BC5">
        <w:rPr>
          <w:rStyle w:val="markedcontent"/>
          <w:sz w:val="26"/>
          <w:szCs w:val="26"/>
        </w:rPr>
        <w:t>В</w:t>
      </w:r>
      <w:proofErr w:type="gramEnd"/>
      <w:r w:rsidR="00842BC5">
        <w:rPr>
          <w:rStyle w:val="markedcontent"/>
          <w:sz w:val="26"/>
          <w:szCs w:val="26"/>
        </w:rPr>
        <w:t>сОШ</w:t>
      </w:r>
      <w:proofErr w:type="spellEnd"/>
      <w:r>
        <w:rPr>
          <w:rStyle w:val="markedcontent"/>
          <w:sz w:val="26"/>
          <w:szCs w:val="26"/>
        </w:rPr>
        <w:t>)</w:t>
      </w:r>
      <w:r w:rsidR="00842BC5">
        <w:rPr>
          <w:rStyle w:val="markedcontent"/>
          <w:sz w:val="26"/>
          <w:szCs w:val="26"/>
        </w:rPr>
        <w:t xml:space="preserve"> (школьный и региональный уровень)</w:t>
      </w:r>
      <w:r>
        <w:rPr>
          <w:rStyle w:val="markedcontent"/>
          <w:sz w:val="26"/>
          <w:szCs w:val="26"/>
        </w:rPr>
        <w:t>;</w:t>
      </w:r>
      <w:r w:rsidRPr="00E47D04">
        <w:rPr>
          <w:rStyle w:val="markedcontent"/>
          <w:sz w:val="26"/>
          <w:szCs w:val="26"/>
        </w:rPr>
        <w:t xml:space="preserve"> </w:t>
      </w:r>
    </w:p>
    <w:p w:rsidR="00E47D04" w:rsidRDefault="00E47D04" w:rsidP="00AC4B3B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 предметные олимпиады школьников онлайн (международного, всероссийского, межрегионального и регионального уровней);</w:t>
      </w:r>
    </w:p>
    <w:p w:rsidR="00E47D04" w:rsidRDefault="00E47D04" w:rsidP="00AC4B3B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</w:t>
      </w:r>
      <w:r w:rsidR="00842BC5">
        <w:rPr>
          <w:rStyle w:val="markedcontent"/>
          <w:sz w:val="26"/>
          <w:szCs w:val="26"/>
        </w:rPr>
        <w:t xml:space="preserve"> региональные и муниципальные диагностические работы по учебным предметам</w:t>
      </w:r>
      <w:r>
        <w:rPr>
          <w:rStyle w:val="markedcontent"/>
          <w:sz w:val="26"/>
          <w:szCs w:val="26"/>
        </w:rPr>
        <w:t xml:space="preserve"> (далее – РМР, МДР);   </w:t>
      </w:r>
    </w:p>
    <w:p w:rsidR="00E47D04" w:rsidRDefault="00E47D04" w:rsidP="00AC4B3B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 административный входной</w:t>
      </w:r>
      <w:r w:rsidR="00AC4B3B">
        <w:rPr>
          <w:rStyle w:val="markedcontent"/>
          <w:sz w:val="26"/>
          <w:szCs w:val="26"/>
        </w:rPr>
        <w:t>, промежуточный</w:t>
      </w:r>
      <w:r>
        <w:rPr>
          <w:rStyle w:val="markedcontent"/>
          <w:sz w:val="26"/>
          <w:szCs w:val="26"/>
        </w:rPr>
        <w:t xml:space="preserve"> и итогов</w:t>
      </w:r>
      <w:r w:rsidR="005D500B">
        <w:rPr>
          <w:rStyle w:val="markedcontent"/>
          <w:sz w:val="26"/>
          <w:szCs w:val="26"/>
        </w:rPr>
        <w:t>ы</w:t>
      </w:r>
      <w:r>
        <w:rPr>
          <w:rStyle w:val="markedcontent"/>
          <w:sz w:val="26"/>
          <w:szCs w:val="26"/>
        </w:rPr>
        <w:t xml:space="preserve">й контроль знаний обучающихся; </w:t>
      </w:r>
    </w:p>
    <w:p w:rsidR="00E47D04" w:rsidRDefault="00E47D04" w:rsidP="00AC4B3B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 </w:t>
      </w:r>
      <w:r w:rsidR="00842BC5" w:rsidRPr="005D3699">
        <w:rPr>
          <w:rStyle w:val="markedcontent"/>
          <w:sz w:val="26"/>
          <w:szCs w:val="26"/>
        </w:rPr>
        <w:t>традиционны</w:t>
      </w:r>
      <w:r>
        <w:rPr>
          <w:rStyle w:val="markedcontent"/>
          <w:sz w:val="26"/>
          <w:szCs w:val="26"/>
        </w:rPr>
        <w:t>е</w:t>
      </w:r>
      <w:r w:rsidR="00842BC5" w:rsidRPr="005D3699">
        <w:rPr>
          <w:rStyle w:val="markedcontent"/>
          <w:sz w:val="26"/>
          <w:szCs w:val="26"/>
        </w:rPr>
        <w:t xml:space="preserve"> контрольны</w:t>
      </w:r>
      <w:r>
        <w:rPr>
          <w:rStyle w:val="markedcontent"/>
          <w:sz w:val="26"/>
          <w:szCs w:val="26"/>
        </w:rPr>
        <w:t>е</w:t>
      </w:r>
      <w:r w:rsidR="00842BC5" w:rsidRPr="005D3699">
        <w:rPr>
          <w:rStyle w:val="markedcontent"/>
          <w:sz w:val="26"/>
          <w:szCs w:val="26"/>
        </w:rPr>
        <w:t xml:space="preserve"> </w:t>
      </w:r>
      <w:r w:rsidR="005D500B">
        <w:rPr>
          <w:rStyle w:val="markedcontent"/>
          <w:sz w:val="26"/>
          <w:szCs w:val="26"/>
        </w:rPr>
        <w:t xml:space="preserve">(тематические) </w:t>
      </w:r>
      <w:r w:rsidR="00842BC5" w:rsidRPr="005D3699">
        <w:rPr>
          <w:rStyle w:val="markedcontent"/>
          <w:sz w:val="26"/>
          <w:szCs w:val="26"/>
        </w:rPr>
        <w:t>работ</w:t>
      </w:r>
      <w:r>
        <w:rPr>
          <w:rStyle w:val="markedcontent"/>
          <w:sz w:val="26"/>
          <w:szCs w:val="26"/>
        </w:rPr>
        <w:t>ы</w:t>
      </w:r>
      <w:r w:rsidR="00842BC5">
        <w:rPr>
          <w:rStyle w:val="markedcontent"/>
          <w:sz w:val="26"/>
          <w:szCs w:val="26"/>
        </w:rPr>
        <w:t xml:space="preserve"> по отдельным предметам</w:t>
      </w:r>
      <w:r>
        <w:rPr>
          <w:rStyle w:val="markedcontent"/>
          <w:sz w:val="26"/>
          <w:szCs w:val="26"/>
        </w:rPr>
        <w:t>;</w:t>
      </w:r>
    </w:p>
    <w:p w:rsidR="00E47D04" w:rsidRDefault="00E47D04" w:rsidP="005A19B3">
      <w:pPr>
        <w:tabs>
          <w:tab w:val="left" w:pos="142"/>
        </w:tabs>
        <w:spacing w:line="360" w:lineRule="auto"/>
        <w:jc w:val="both"/>
        <w:rPr>
          <w:rStyle w:val="markedcontent"/>
          <w:sz w:val="26"/>
          <w:szCs w:val="26"/>
        </w:rPr>
      </w:pPr>
      <w:proofErr w:type="gramStart"/>
      <w:r>
        <w:rPr>
          <w:rStyle w:val="markedcontent"/>
          <w:sz w:val="26"/>
          <w:szCs w:val="26"/>
        </w:rPr>
        <w:t>- творческие конкурсы для обучающихся</w:t>
      </w:r>
      <w:r w:rsidR="00AC4B3B">
        <w:rPr>
          <w:rStyle w:val="markedcontent"/>
          <w:sz w:val="26"/>
          <w:szCs w:val="26"/>
        </w:rPr>
        <w:t xml:space="preserve"> и воспитанников, педагогов и воспитателей, руководителей образовательных учреждений</w:t>
      </w:r>
      <w:r>
        <w:rPr>
          <w:rStyle w:val="markedcontent"/>
          <w:sz w:val="26"/>
          <w:szCs w:val="26"/>
        </w:rPr>
        <w:t xml:space="preserve"> (международного, всероссийского,</w:t>
      </w:r>
      <w:r w:rsidR="00AC4B3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 межрегионального, регионального, муниципального, школьного уровней);</w:t>
      </w:r>
      <w:proofErr w:type="gramEnd"/>
    </w:p>
    <w:p w:rsidR="00E47D04" w:rsidRDefault="00E47D04" w:rsidP="00AC4B3B">
      <w:pPr>
        <w:spacing w:line="360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5D3699">
        <w:rPr>
          <w:rStyle w:val="markedcontent"/>
          <w:sz w:val="26"/>
          <w:szCs w:val="26"/>
        </w:rPr>
        <w:t xml:space="preserve"> тест</w:t>
      </w:r>
      <w:r>
        <w:rPr>
          <w:rStyle w:val="markedcontent"/>
          <w:sz w:val="26"/>
          <w:szCs w:val="26"/>
        </w:rPr>
        <w:t>ы</w:t>
      </w:r>
      <w:r w:rsidRPr="005D3699">
        <w:rPr>
          <w:rStyle w:val="markedcontent"/>
          <w:sz w:val="26"/>
          <w:szCs w:val="26"/>
        </w:rPr>
        <w:t>,</w:t>
      </w:r>
      <w:r>
        <w:rPr>
          <w:rStyle w:val="markedcontent"/>
          <w:sz w:val="26"/>
          <w:szCs w:val="26"/>
        </w:rPr>
        <w:t xml:space="preserve"> </w:t>
      </w:r>
      <w:r w:rsidRPr="005D3699">
        <w:rPr>
          <w:rStyle w:val="markedcontent"/>
          <w:sz w:val="26"/>
          <w:szCs w:val="26"/>
        </w:rPr>
        <w:t>анкет</w:t>
      </w:r>
      <w:r>
        <w:rPr>
          <w:rStyle w:val="markedcontent"/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Pr="005D3699">
        <w:rPr>
          <w:rStyle w:val="markedcontent"/>
          <w:sz w:val="26"/>
          <w:szCs w:val="26"/>
        </w:rPr>
        <w:t>и др.</w:t>
      </w:r>
    </w:p>
    <w:p w:rsidR="007F63B0" w:rsidRDefault="007F63B0" w:rsidP="007F63B0">
      <w:pPr>
        <w:pStyle w:val="Default"/>
      </w:pPr>
    </w:p>
    <w:p w:rsidR="007F63B0" w:rsidRDefault="007F63B0" w:rsidP="007F63B0">
      <w:pPr>
        <w:pStyle w:val="Default"/>
        <w:jc w:val="center"/>
        <w:rPr>
          <w:b/>
          <w:bCs/>
          <w:sz w:val="28"/>
          <w:szCs w:val="28"/>
        </w:rPr>
      </w:pPr>
    </w:p>
    <w:p w:rsidR="00E47D04" w:rsidRDefault="00E47D04" w:rsidP="00211092">
      <w:pPr>
        <w:jc w:val="center"/>
        <w:rPr>
          <w:rStyle w:val="markedcontent"/>
          <w:b/>
          <w:sz w:val="26"/>
          <w:szCs w:val="26"/>
        </w:rPr>
      </w:pPr>
      <w:r>
        <w:rPr>
          <w:rStyle w:val="markedcontent"/>
          <w:b/>
          <w:sz w:val="26"/>
          <w:szCs w:val="26"/>
        </w:rPr>
        <w:lastRenderedPageBreak/>
        <w:t>Критерии оценки качества образования являются:</w:t>
      </w:r>
    </w:p>
    <w:p w:rsidR="005A19B3" w:rsidRDefault="005A19B3" w:rsidP="00157AFB">
      <w:pPr>
        <w:jc w:val="both"/>
        <w:rPr>
          <w:rStyle w:val="markedcontent"/>
          <w:b/>
          <w:sz w:val="26"/>
          <w:szCs w:val="26"/>
        </w:rPr>
      </w:pP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объективност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>, достоверност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>, полнот</w:t>
      </w:r>
      <w:r>
        <w:rPr>
          <w:rStyle w:val="markedcontent"/>
          <w:sz w:val="26"/>
          <w:szCs w:val="26"/>
        </w:rPr>
        <w:t>а</w:t>
      </w:r>
      <w:r w:rsidRPr="00157AFB">
        <w:rPr>
          <w:rStyle w:val="markedcontent"/>
          <w:sz w:val="26"/>
          <w:szCs w:val="26"/>
        </w:rPr>
        <w:t xml:space="preserve"> и системност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информации; </w:t>
      </w:r>
    </w:p>
    <w:p w:rsidR="00E47D04" w:rsidRDefault="00E47D04" w:rsidP="00157AFB">
      <w:pPr>
        <w:jc w:val="both"/>
        <w:rPr>
          <w:rStyle w:val="markedcontent"/>
          <w:sz w:val="26"/>
          <w:szCs w:val="26"/>
        </w:rPr>
      </w:pP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реалистичност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требований, норм и показателей качества образования, их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>социальной и личностной значимости;</w:t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 w:rsidRPr="00157AFB">
        <w:rPr>
          <w:rStyle w:val="markedcontent"/>
          <w:sz w:val="26"/>
          <w:szCs w:val="26"/>
        </w:rPr>
        <w:t xml:space="preserve"> </w:t>
      </w:r>
      <w:r w:rsidRPr="00157AFB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открытост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>, прозрачност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процедур оценки качества образования;</w:t>
      </w:r>
      <w:r>
        <w:rPr>
          <w:rStyle w:val="markedcontent"/>
          <w:sz w:val="26"/>
          <w:szCs w:val="26"/>
        </w:rPr>
        <w:t xml:space="preserve"> </w:t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 w:rsidRPr="00157AFB">
        <w:rPr>
          <w:rStyle w:val="markedcontent"/>
          <w:sz w:val="26"/>
          <w:szCs w:val="26"/>
        </w:rPr>
        <w:t xml:space="preserve"> </w:t>
      </w:r>
      <w:r w:rsidRPr="00157AFB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оптимальност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использовани</w:t>
      </w:r>
      <w:r>
        <w:rPr>
          <w:rStyle w:val="markedcontent"/>
          <w:sz w:val="26"/>
          <w:szCs w:val="26"/>
        </w:rPr>
        <w:t>е</w:t>
      </w:r>
      <w:r w:rsidRPr="00157AFB">
        <w:rPr>
          <w:rStyle w:val="markedcontent"/>
          <w:sz w:val="26"/>
          <w:szCs w:val="26"/>
        </w:rPr>
        <w:t xml:space="preserve"> источников первичных данных для сбора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 xml:space="preserve">информации, отражающей состояние и динамику изменения качества образования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>и влияющей на развитие муниципальной системы образования;</w:t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 w:rsidRPr="00157AFB">
        <w:rPr>
          <w:rStyle w:val="markedcontent"/>
          <w:sz w:val="26"/>
          <w:szCs w:val="26"/>
        </w:rPr>
        <w:t xml:space="preserve"> </w:t>
      </w:r>
      <w:r w:rsidRPr="00157AFB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оптимизаци</w:t>
      </w:r>
      <w:r>
        <w:rPr>
          <w:rStyle w:val="markedcontent"/>
          <w:sz w:val="26"/>
          <w:szCs w:val="26"/>
        </w:rPr>
        <w:t>я</w:t>
      </w:r>
      <w:r w:rsidRPr="00157AFB">
        <w:rPr>
          <w:rStyle w:val="markedcontent"/>
          <w:sz w:val="26"/>
          <w:szCs w:val="26"/>
        </w:rPr>
        <w:t xml:space="preserve"> количества показателей с учетом потребностей разных уровней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>управления системой образования;</w:t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 w:rsidRPr="00157AFB">
        <w:rPr>
          <w:rStyle w:val="markedcontent"/>
          <w:sz w:val="26"/>
          <w:szCs w:val="26"/>
        </w:rPr>
        <w:t xml:space="preserve"> </w:t>
      </w:r>
      <w:r w:rsidRPr="00157AFB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 xml:space="preserve">- </w:t>
      </w:r>
      <w:proofErr w:type="spellStart"/>
      <w:r w:rsidRPr="00157AFB">
        <w:rPr>
          <w:rStyle w:val="markedcontent"/>
          <w:sz w:val="26"/>
          <w:szCs w:val="26"/>
        </w:rPr>
        <w:t>инструментальност</w:t>
      </w:r>
      <w:r>
        <w:rPr>
          <w:rStyle w:val="markedcontent"/>
          <w:sz w:val="26"/>
          <w:szCs w:val="26"/>
        </w:rPr>
        <w:t>ь</w:t>
      </w:r>
      <w:proofErr w:type="spellEnd"/>
      <w:r w:rsidRPr="00157AFB">
        <w:rPr>
          <w:rStyle w:val="markedcontent"/>
          <w:sz w:val="26"/>
          <w:szCs w:val="26"/>
        </w:rPr>
        <w:t xml:space="preserve"> и технологичност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используемых показателей;</w:t>
      </w:r>
    </w:p>
    <w:p w:rsidR="00157AFB" w:rsidRDefault="00157AFB" w:rsidP="00157AFB">
      <w:pPr>
        <w:jc w:val="both"/>
        <w:rPr>
          <w:sz w:val="26"/>
          <w:szCs w:val="26"/>
        </w:rPr>
      </w:pPr>
      <w:r w:rsidRPr="00157AFB">
        <w:rPr>
          <w:rStyle w:val="markedcontent"/>
          <w:sz w:val="26"/>
          <w:szCs w:val="26"/>
        </w:rPr>
        <w:t xml:space="preserve"> </w:t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 -</w:t>
      </w:r>
      <w:r w:rsidRPr="00157AFB">
        <w:rPr>
          <w:rStyle w:val="markedcontent"/>
          <w:sz w:val="26"/>
          <w:szCs w:val="26"/>
        </w:rPr>
        <w:t xml:space="preserve"> сопоставимост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системы показателей с федеральными и международными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 xml:space="preserve">аналогами; </w:t>
      </w:r>
      <w:r w:rsidRPr="00157AFB">
        <w:rPr>
          <w:sz w:val="26"/>
          <w:szCs w:val="26"/>
        </w:rPr>
        <w:br/>
      </w:r>
    </w:p>
    <w:p w:rsidR="00157AFB" w:rsidRDefault="00157AFB" w:rsidP="00157AFB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доступност</w:t>
      </w:r>
      <w:r>
        <w:rPr>
          <w:rStyle w:val="markedcontent"/>
          <w:sz w:val="26"/>
          <w:szCs w:val="26"/>
        </w:rPr>
        <w:t>ь</w:t>
      </w:r>
      <w:r w:rsidRPr="00157AFB">
        <w:rPr>
          <w:rStyle w:val="markedcontent"/>
          <w:sz w:val="26"/>
          <w:szCs w:val="26"/>
        </w:rPr>
        <w:t xml:space="preserve"> информации о состоянии качества образования для различных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 xml:space="preserve">субъектов образования; </w:t>
      </w:r>
    </w:p>
    <w:p w:rsidR="00157AFB" w:rsidRPr="00157AFB" w:rsidRDefault="00157AFB" w:rsidP="00157AFB">
      <w:pPr>
        <w:jc w:val="both"/>
        <w:rPr>
          <w:sz w:val="26"/>
          <w:szCs w:val="26"/>
        </w:rPr>
      </w:pPr>
      <w:r w:rsidRPr="00157AFB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- социальная и личная</w:t>
      </w:r>
      <w:r w:rsidRPr="00157AFB">
        <w:rPr>
          <w:rStyle w:val="markedcontent"/>
          <w:sz w:val="26"/>
          <w:szCs w:val="26"/>
        </w:rPr>
        <w:t xml:space="preserve"> значимости; </w:t>
      </w:r>
    </w:p>
    <w:p w:rsidR="00684F88" w:rsidRDefault="00157AFB" w:rsidP="00157AFB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157AFB">
        <w:rPr>
          <w:rStyle w:val="markedcontent"/>
          <w:sz w:val="26"/>
          <w:szCs w:val="26"/>
        </w:rPr>
        <w:t>соблюдени</w:t>
      </w:r>
      <w:r>
        <w:rPr>
          <w:rStyle w:val="markedcontent"/>
          <w:sz w:val="26"/>
          <w:szCs w:val="26"/>
        </w:rPr>
        <w:t>е</w:t>
      </w:r>
      <w:r w:rsidRPr="00157AFB">
        <w:rPr>
          <w:rStyle w:val="markedcontent"/>
          <w:sz w:val="26"/>
          <w:szCs w:val="26"/>
        </w:rPr>
        <w:t xml:space="preserve"> морально-этических норм при проведении процедур оценки качества </w:t>
      </w:r>
      <w:r w:rsidRPr="00157AFB">
        <w:rPr>
          <w:sz w:val="26"/>
          <w:szCs w:val="26"/>
        </w:rPr>
        <w:br/>
      </w:r>
      <w:r w:rsidRPr="00157AFB">
        <w:rPr>
          <w:rStyle w:val="markedcontent"/>
          <w:sz w:val="26"/>
          <w:szCs w:val="26"/>
        </w:rPr>
        <w:t>образования.</w:t>
      </w:r>
    </w:p>
    <w:p w:rsidR="00157AFB" w:rsidRPr="00157AFB" w:rsidRDefault="00157AFB" w:rsidP="00157AFB">
      <w:pPr>
        <w:jc w:val="both"/>
        <w:rPr>
          <w:rStyle w:val="markedcontent"/>
          <w:sz w:val="26"/>
          <w:szCs w:val="26"/>
        </w:rPr>
      </w:pPr>
    </w:p>
    <w:p w:rsidR="00BA067B" w:rsidRDefault="005D3699" w:rsidP="00F36C46">
      <w:pPr>
        <w:jc w:val="both"/>
        <w:rPr>
          <w:rStyle w:val="markedcontent"/>
          <w:b/>
          <w:sz w:val="26"/>
          <w:szCs w:val="26"/>
        </w:rPr>
      </w:pPr>
      <w:r>
        <w:br/>
      </w:r>
      <w:r w:rsidR="00690C44">
        <w:rPr>
          <w:rStyle w:val="markedcontent"/>
          <w:b/>
          <w:sz w:val="26"/>
          <w:szCs w:val="26"/>
        </w:rPr>
        <w:t>4</w:t>
      </w:r>
      <w:r w:rsidRPr="00456E78">
        <w:rPr>
          <w:rStyle w:val="markedcontent"/>
          <w:b/>
          <w:sz w:val="26"/>
          <w:szCs w:val="26"/>
        </w:rPr>
        <w:t xml:space="preserve">. </w:t>
      </w:r>
      <w:r w:rsidR="00BA067B">
        <w:rPr>
          <w:rStyle w:val="markedcontent"/>
          <w:b/>
          <w:sz w:val="26"/>
          <w:szCs w:val="26"/>
        </w:rPr>
        <w:t xml:space="preserve">Методы сбора и обработки информации: </w:t>
      </w:r>
    </w:p>
    <w:p w:rsidR="0004708A" w:rsidRDefault="0004708A" w:rsidP="00F36C46">
      <w:pPr>
        <w:jc w:val="both"/>
        <w:rPr>
          <w:rStyle w:val="markedcontent"/>
          <w:b/>
          <w:sz w:val="26"/>
          <w:szCs w:val="26"/>
        </w:rPr>
      </w:pPr>
    </w:p>
    <w:p w:rsidR="00BA067B" w:rsidRDefault="00BA067B" w:rsidP="00BA067B">
      <w:pPr>
        <w:autoSpaceDE w:val="0"/>
        <w:autoSpaceDN w:val="0"/>
        <w:adjustRightInd w:val="0"/>
        <w:jc w:val="both"/>
        <w:rPr>
          <w:rStyle w:val="markedcontent"/>
          <w:sz w:val="26"/>
          <w:szCs w:val="26"/>
        </w:rPr>
      </w:pPr>
      <w:r w:rsidRPr="00BA067B">
        <w:rPr>
          <w:rStyle w:val="markedcontent"/>
          <w:sz w:val="26"/>
          <w:szCs w:val="26"/>
        </w:rPr>
        <w:t xml:space="preserve">Для получения информации используются аналитико-статистические </w:t>
      </w:r>
      <w:r w:rsidRPr="00BA067B">
        <w:rPr>
          <w:sz w:val="26"/>
          <w:szCs w:val="26"/>
        </w:rPr>
        <w:br/>
      </w:r>
      <w:r w:rsidRPr="00BA067B">
        <w:rPr>
          <w:rStyle w:val="markedcontent"/>
          <w:sz w:val="26"/>
          <w:szCs w:val="26"/>
        </w:rPr>
        <w:t>данные об образовательных результатах</w:t>
      </w:r>
      <w:r w:rsidR="000024D2">
        <w:rPr>
          <w:rStyle w:val="markedcontent"/>
          <w:sz w:val="26"/>
          <w:szCs w:val="26"/>
        </w:rPr>
        <w:t xml:space="preserve"> учреждений округа</w:t>
      </w:r>
      <w:r w:rsidRPr="00BA067B">
        <w:rPr>
          <w:rStyle w:val="markedcontent"/>
          <w:sz w:val="26"/>
          <w:szCs w:val="26"/>
        </w:rPr>
        <w:t>, отчеты</w:t>
      </w:r>
      <w:r w:rsidR="000024D2">
        <w:rPr>
          <w:rStyle w:val="markedcontent"/>
          <w:sz w:val="26"/>
          <w:szCs w:val="26"/>
        </w:rPr>
        <w:t xml:space="preserve"> образовательных учреждений</w:t>
      </w:r>
      <w:r w:rsidRPr="00BA067B">
        <w:rPr>
          <w:rStyle w:val="markedcontent"/>
          <w:sz w:val="26"/>
          <w:szCs w:val="26"/>
        </w:rPr>
        <w:t>, данные оценочных процедур,</w:t>
      </w:r>
      <w:r w:rsidR="000024D2">
        <w:rPr>
          <w:rStyle w:val="markedcontent"/>
          <w:sz w:val="26"/>
          <w:szCs w:val="26"/>
        </w:rPr>
        <w:t xml:space="preserve"> итоги мероприятий (конкурсы, олимпиады), </w:t>
      </w:r>
      <w:r w:rsidRPr="00BA067B">
        <w:rPr>
          <w:rStyle w:val="markedcontent"/>
          <w:sz w:val="26"/>
          <w:szCs w:val="26"/>
        </w:rPr>
        <w:t xml:space="preserve"> аттестации педагогических кадров, опрос</w:t>
      </w:r>
      <w:r w:rsidR="000024D2">
        <w:rPr>
          <w:rStyle w:val="markedcontent"/>
          <w:sz w:val="26"/>
          <w:szCs w:val="26"/>
        </w:rPr>
        <w:t>ы</w:t>
      </w:r>
      <w:r w:rsidRPr="00BA067B">
        <w:rPr>
          <w:rStyle w:val="markedcontent"/>
          <w:sz w:val="26"/>
          <w:szCs w:val="26"/>
        </w:rPr>
        <w:t xml:space="preserve"> участников </w:t>
      </w:r>
      <w:r w:rsidRPr="00BA067B">
        <w:rPr>
          <w:sz w:val="26"/>
          <w:szCs w:val="26"/>
        </w:rPr>
        <w:br/>
      </w:r>
      <w:r w:rsidRPr="00BA067B">
        <w:rPr>
          <w:rStyle w:val="markedcontent"/>
          <w:sz w:val="26"/>
          <w:szCs w:val="26"/>
        </w:rPr>
        <w:t xml:space="preserve">образовательных отношений, </w:t>
      </w:r>
      <w:r w:rsidR="000024D2">
        <w:rPr>
          <w:rStyle w:val="markedcontent"/>
          <w:sz w:val="26"/>
          <w:szCs w:val="26"/>
        </w:rPr>
        <w:t xml:space="preserve"> </w:t>
      </w:r>
      <w:r w:rsidR="00AC4B3B">
        <w:rPr>
          <w:rStyle w:val="markedcontent"/>
          <w:sz w:val="26"/>
          <w:szCs w:val="26"/>
        </w:rPr>
        <w:t>и др.</w:t>
      </w:r>
      <w:r w:rsidR="0004708A">
        <w:rPr>
          <w:rStyle w:val="markedcontent"/>
          <w:sz w:val="26"/>
          <w:szCs w:val="26"/>
        </w:rPr>
        <w:t xml:space="preserve"> Данные предоставляет администрация образовательных учреждений, а так же данные получают  </w:t>
      </w:r>
      <w:r w:rsidR="000024D2">
        <w:rPr>
          <w:rStyle w:val="markedcontent"/>
          <w:sz w:val="26"/>
          <w:szCs w:val="26"/>
        </w:rPr>
        <w:t xml:space="preserve">с </w:t>
      </w:r>
      <w:r>
        <w:rPr>
          <w:rStyle w:val="markedcontent"/>
          <w:sz w:val="26"/>
          <w:szCs w:val="26"/>
        </w:rPr>
        <w:t>использование</w:t>
      </w:r>
      <w:r w:rsidR="000024D2">
        <w:rPr>
          <w:rStyle w:val="markedcontent"/>
          <w:sz w:val="26"/>
          <w:szCs w:val="26"/>
        </w:rPr>
        <w:t>м</w:t>
      </w:r>
      <w:r>
        <w:rPr>
          <w:rStyle w:val="markedcontent"/>
          <w:sz w:val="26"/>
          <w:szCs w:val="26"/>
        </w:rPr>
        <w:t xml:space="preserve"> информационных систем: </w:t>
      </w:r>
    </w:p>
    <w:p w:rsidR="00BA067B" w:rsidRDefault="00BA067B" w:rsidP="00BA067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NewRomanPSMT" w:hAnsi="TimesNewRomanPSMT" w:cs="TimesNewRomanPSMT"/>
          <w:sz w:val="28"/>
          <w:szCs w:val="28"/>
        </w:rPr>
        <w:t xml:space="preserve"> АИС «Приморский край. Образование», включая модуль «МСОКО», вкладку «Результаты сдачи ГИА»;</w:t>
      </w:r>
    </w:p>
    <w:p w:rsidR="00BA067B" w:rsidRDefault="00BA067B" w:rsidP="00BA067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Федеральная информационная система оценки качества образования (далее - ФИС ОКО)</w:t>
      </w:r>
      <w:r w:rsidR="000024D2"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0024D2" w:rsidRPr="000024D2" w:rsidRDefault="000024D2" w:rsidP="00BA067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SymbolMT"/>
          <w:sz w:val="26"/>
          <w:szCs w:val="26"/>
        </w:rPr>
        <w:t xml:space="preserve"> </w:t>
      </w:r>
      <w:r>
        <w:rPr>
          <w:rFonts w:ascii="SymbolMT" w:eastAsia="SymbolMT" w:hAnsi="TimesNewRomanPSMT" w:cs="SymbolMT" w:hint="eastAsia"/>
          <w:sz w:val="28"/>
          <w:szCs w:val="28"/>
        </w:rPr>
        <w:t></w:t>
      </w:r>
      <w:r w:rsidRPr="000024D2">
        <w:rPr>
          <w:rFonts w:eastAsia="SymbolMT"/>
          <w:sz w:val="26"/>
          <w:szCs w:val="26"/>
        </w:rPr>
        <w:t>сайты образовательных организаций Анучинского мун</w:t>
      </w:r>
      <w:r>
        <w:rPr>
          <w:rFonts w:eastAsia="SymbolMT"/>
          <w:sz w:val="26"/>
          <w:szCs w:val="26"/>
        </w:rPr>
        <w:t>и</w:t>
      </w:r>
      <w:r w:rsidRPr="000024D2">
        <w:rPr>
          <w:rFonts w:eastAsia="SymbolMT"/>
          <w:sz w:val="26"/>
          <w:szCs w:val="26"/>
        </w:rPr>
        <w:t xml:space="preserve">ципального округа, </w:t>
      </w:r>
    </w:p>
    <w:p w:rsidR="00BA067B" w:rsidRPr="00BA067B" w:rsidRDefault="005A19B3" w:rsidP="00F36C46">
      <w:pPr>
        <w:jc w:val="both"/>
        <w:rPr>
          <w:rStyle w:val="markedcontent"/>
          <w:b/>
          <w:sz w:val="26"/>
          <w:szCs w:val="26"/>
        </w:rPr>
      </w:pPr>
      <w:r>
        <w:rPr>
          <w:rStyle w:val="markedcontent"/>
          <w:sz w:val="26"/>
          <w:szCs w:val="26"/>
        </w:rPr>
        <w:t xml:space="preserve"> </w:t>
      </w: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Style w:val="markedcontent"/>
          <w:sz w:val="26"/>
          <w:szCs w:val="26"/>
        </w:rPr>
        <w:t>информация</w:t>
      </w:r>
      <w:r w:rsidR="000024D2">
        <w:rPr>
          <w:rStyle w:val="markedcontent"/>
          <w:sz w:val="26"/>
          <w:szCs w:val="26"/>
        </w:rPr>
        <w:t xml:space="preserve"> от </w:t>
      </w:r>
      <w:r>
        <w:rPr>
          <w:rStyle w:val="markedcontent"/>
          <w:sz w:val="26"/>
          <w:szCs w:val="26"/>
        </w:rPr>
        <w:t xml:space="preserve">Министерства образования и (или) </w:t>
      </w:r>
      <w:r w:rsidR="00BA067B">
        <w:rPr>
          <w:rStyle w:val="markedcontent"/>
          <w:sz w:val="26"/>
          <w:szCs w:val="26"/>
        </w:rPr>
        <w:t xml:space="preserve">ПК </w:t>
      </w:r>
      <w:r w:rsidR="00BA067B" w:rsidRPr="00BA067B">
        <w:rPr>
          <w:rStyle w:val="markedcontent"/>
          <w:sz w:val="26"/>
          <w:szCs w:val="26"/>
        </w:rPr>
        <w:t xml:space="preserve"> ИРО </w:t>
      </w:r>
      <w:r w:rsidR="00BA067B">
        <w:rPr>
          <w:rStyle w:val="markedcontent"/>
          <w:sz w:val="26"/>
          <w:szCs w:val="26"/>
        </w:rPr>
        <w:t>Приморского края</w:t>
      </w:r>
      <w:r w:rsidR="00BA067B" w:rsidRPr="00BA067B">
        <w:rPr>
          <w:rStyle w:val="markedcontent"/>
          <w:sz w:val="26"/>
          <w:szCs w:val="26"/>
        </w:rPr>
        <w:t>.</w:t>
      </w:r>
    </w:p>
    <w:p w:rsidR="005A19B3" w:rsidRDefault="005A19B3" w:rsidP="00F36C46">
      <w:pPr>
        <w:jc w:val="both"/>
        <w:rPr>
          <w:rStyle w:val="markedcontent"/>
          <w:sz w:val="26"/>
          <w:szCs w:val="26"/>
        </w:rPr>
      </w:pPr>
    </w:p>
    <w:p w:rsidR="00BA067B" w:rsidRDefault="005A19B3" w:rsidP="00F36C46">
      <w:pPr>
        <w:jc w:val="both"/>
        <w:rPr>
          <w:rStyle w:val="markedcontent"/>
          <w:sz w:val="26"/>
          <w:szCs w:val="26"/>
        </w:rPr>
      </w:pPr>
      <w:r w:rsidRPr="005A19B3">
        <w:rPr>
          <w:rStyle w:val="markedcontent"/>
          <w:sz w:val="26"/>
          <w:szCs w:val="26"/>
        </w:rPr>
        <w:t xml:space="preserve">Сроки проведения мониторинга </w:t>
      </w:r>
      <w:r>
        <w:rPr>
          <w:rStyle w:val="markedcontent"/>
          <w:sz w:val="26"/>
          <w:szCs w:val="26"/>
        </w:rPr>
        <w:t>«</w:t>
      </w:r>
      <w:r w:rsidRPr="005A19B3">
        <w:rPr>
          <w:rStyle w:val="markedcontent"/>
          <w:sz w:val="26"/>
          <w:szCs w:val="26"/>
        </w:rPr>
        <w:t xml:space="preserve">Мониторинг качества </w:t>
      </w:r>
      <w:proofErr w:type="spellStart"/>
      <w:r w:rsidR="00E050B7">
        <w:rPr>
          <w:rStyle w:val="markedcontent"/>
          <w:sz w:val="26"/>
          <w:szCs w:val="26"/>
        </w:rPr>
        <w:t>обученности</w:t>
      </w:r>
      <w:proofErr w:type="spellEnd"/>
      <w:r w:rsidR="00E050B7">
        <w:rPr>
          <w:rStyle w:val="markedcontent"/>
          <w:sz w:val="26"/>
          <w:szCs w:val="26"/>
        </w:rPr>
        <w:t xml:space="preserve"> </w:t>
      </w:r>
      <w:r w:rsidRPr="005A19B3">
        <w:rPr>
          <w:rStyle w:val="markedcontent"/>
          <w:sz w:val="26"/>
          <w:szCs w:val="26"/>
        </w:rPr>
        <w:t xml:space="preserve">подготовки обучающихся </w:t>
      </w:r>
      <w:r w:rsidRPr="005A19B3">
        <w:rPr>
          <w:sz w:val="26"/>
          <w:szCs w:val="26"/>
        </w:rPr>
        <w:br/>
      </w:r>
      <w:r w:rsidRPr="005A19B3">
        <w:rPr>
          <w:rStyle w:val="markedcontent"/>
          <w:sz w:val="26"/>
          <w:szCs w:val="26"/>
        </w:rPr>
        <w:lastRenderedPageBreak/>
        <w:t>общеобразовательны</w:t>
      </w:r>
      <w:r w:rsidR="007F63B0">
        <w:rPr>
          <w:rStyle w:val="markedcontent"/>
          <w:sz w:val="26"/>
          <w:szCs w:val="26"/>
        </w:rPr>
        <w:t>х</w:t>
      </w:r>
      <w:r w:rsidRPr="005A19B3">
        <w:rPr>
          <w:rStyle w:val="markedcontent"/>
          <w:sz w:val="26"/>
          <w:szCs w:val="26"/>
        </w:rPr>
        <w:t xml:space="preserve"> организаци</w:t>
      </w:r>
      <w:r w:rsidR="007F63B0">
        <w:rPr>
          <w:rStyle w:val="markedcontent"/>
          <w:sz w:val="26"/>
          <w:szCs w:val="26"/>
        </w:rPr>
        <w:t xml:space="preserve">й </w:t>
      </w:r>
      <w:r>
        <w:rPr>
          <w:rStyle w:val="markedcontent"/>
          <w:sz w:val="26"/>
          <w:szCs w:val="26"/>
        </w:rPr>
        <w:t xml:space="preserve">Анучинского муниципального округа» </w:t>
      </w:r>
      <w:r w:rsidRPr="005A19B3">
        <w:rPr>
          <w:rStyle w:val="markedcontent"/>
          <w:sz w:val="26"/>
          <w:szCs w:val="26"/>
        </w:rPr>
        <w:t xml:space="preserve">проводится ежегодно с 10 сентября по 1 октября </w:t>
      </w:r>
      <w:r w:rsidR="003D2A3E">
        <w:rPr>
          <w:rStyle w:val="markedcontent"/>
          <w:sz w:val="26"/>
          <w:szCs w:val="26"/>
        </w:rPr>
        <w:t xml:space="preserve"> текущего учебного года </w:t>
      </w:r>
      <w:r w:rsidRPr="005A19B3">
        <w:rPr>
          <w:rStyle w:val="markedcontent"/>
          <w:sz w:val="26"/>
          <w:szCs w:val="26"/>
        </w:rPr>
        <w:t>или по решению Минобразования</w:t>
      </w:r>
      <w:r>
        <w:rPr>
          <w:rStyle w:val="markedcontent"/>
          <w:sz w:val="26"/>
          <w:szCs w:val="26"/>
        </w:rPr>
        <w:t xml:space="preserve">, ПК ИРО </w:t>
      </w:r>
      <w:r w:rsidRPr="005A19B3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>Приморского края.</w:t>
      </w:r>
    </w:p>
    <w:p w:rsidR="005A19B3" w:rsidRPr="005A19B3" w:rsidRDefault="005A19B3" w:rsidP="00F36C46">
      <w:pPr>
        <w:jc w:val="both"/>
        <w:rPr>
          <w:rStyle w:val="markedcontent"/>
          <w:b/>
          <w:sz w:val="26"/>
          <w:szCs w:val="26"/>
        </w:rPr>
      </w:pPr>
    </w:p>
    <w:p w:rsidR="008070B4" w:rsidRDefault="000024D2" w:rsidP="008070B4">
      <w:pPr>
        <w:jc w:val="both"/>
        <w:rPr>
          <w:rStyle w:val="markedcontent"/>
          <w:b/>
          <w:sz w:val="26"/>
          <w:szCs w:val="26"/>
        </w:rPr>
      </w:pPr>
      <w:r>
        <w:rPr>
          <w:rStyle w:val="markedcontent"/>
          <w:b/>
          <w:sz w:val="26"/>
          <w:szCs w:val="26"/>
        </w:rPr>
        <w:t xml:space="preserve">4.1. </w:t>
      </w:r>
      <w:r w:rsidRPr="000024D2">
        <w:rPr>
          <w:rStyle w:val="markedcontent"/>
          <w:b/>
          <w:sz w:val="26"/>
          <w:szCs w:val="26"/>
        </w:rPr>
        <w:t xml:space="preserve">Описание методов сбора информации. </w:t>
      </w:r>
    </w:p>
    <w:p w:rsidR="008070B4" w:rsidRDefault="000024D2" w:rsidP="008070B4">
      <w:pPr>
        <w:jc w:val="both"/>
        <w:rPr>
          <w:rStyle w:val="markedcontent"/>
          <w:rFonts w:ascii="Courier New" w:hAnsi="Courier New" w:cs="Courier New"/>
          <w:sz w:val="35"/>
          <w:szCs w:val="35"/>
        </w:rPr>
      </w:pPr>
      <w:r w:rsidRPr="000024D2">
        <w:rPr>
          <w:b/>
          <w:sz w:val="26"/>
          <w:szCs w:val="26"/>
        </w:rPr>
        <w:br/>
      </w:r>
      <w:r w:rsidRPr="000024D2">
        <w:rPr>
          <w:rStyle w:val="markedcontent"/>
          <w:b/>
          <w:i/>
          <w:sz w:val="26"/>
          <w:szCs w:val="26"/>
        </w:rPr>
        <w:t>Аудит документационного обеспечения</w:t>
      </w:r>
      <w:r>
        <w:rPr>
          <w:rStyle w:val="markedcontent"/>
          <w:rFonts w:ascii="Courier New" w:hAnsi="Courier New" w:cs="Courier New"/>
          <w:sz w:val="35"/>
          <w:szCs w:val="35"/>
        </w:rPr>
        <w:t xml:space="preserve"> </w:t>
      </w:r>
      <w:r w:rsidRPr="000024D2">
        <w:rPr>
          <w:rStyle w:val="markedcontent"/>
          <w:sz w:val="26"/>
          <w:szCs w:val="26"/>
        </w:rPr>
        <w:t xml:space="preserve">предусматривает изучение имеющихся нормативных актов в отношении качества их исполнения и достаточности для </w:t>
      </w:r>
      <w:r w:rsidR="008070B4">
        <w:rPr>
          <w:rStyle w:val="markedcontent"/>
          <w:sz w:val="26"/>
          <w:szCs w:val="26"/>
        </w:rPr>
        <w:t>р</w:t>
      </w:r>
      <w:r w:rsidRPr="000024D2">
        <w:rPr>
          <w:rStyle w:val="markedcontent"/>
          <w:sz w:val="26"/>
          <w:szCs w:val="26"/>
        </w:rPr>
        <w:t>ешения имеющейся</w:t>
      </w:r>
      <w:r w:rsidR="008070B4">
        <w:rPr>
          <w:rStyle w:val="markedcontent"/>
          <w:sz w:val="26"/>
          <w:szCs w:val="26"/>
        </w:rPr>
        <w:t xml:space="preserve"> проблемы (т.е. полноты</w:t>
      </w:r>
      <w:r w:rsidRPr="000024D2">
        <w:rPr>
          <w:rStyle w:val="markedcontent"/>
          <w:sz w:val="26"/>
          <w:szCs w:val="26"/>
        </w:rPr>
        <w:t>). Кроме того, немаловажным направлением аудита является установление непротиворечивости представленных документов, согласованность и преемственность их содержания. Аудит проводится, как правило, в отношении документов, размещенных на официальных сайтах (если их содержание не имеет ограничений доступа): положения, приказы, распоряжения, отчеты,</w:t>
      </w:r>
      <w:r w:rsidR="008070B4">
        <w:rPr>
          <w:rStyle w:val="markedcontent"/>
          <w:sz w:val="26"/>
          <w:szCs w:val="26"/>
        </w:rPr>
        <w:t xml:space="preserve"> справки</w:t>
      </w:r>
      <w:r w:rsidRPr="000024D2">
        <w:rPr>
          <w:rStyle w:val="markedcontent"/>
          <w:sz w:val="26"/>
          <w:szCs w:val="26"/>
        </w:rPr>
        <w:t xml:space="preserve"> и др. Аудит проводится в плановом режиме и включает фиксацию выявленных нарушений в протоколе. Данный метод используется в рамках всех мониторингов и в отношении всех </w:t>
      </w:r>
      <w:r w:rsidR="008070B4">
        <w:rPr>
          <w:rStyle w:val="markedcontent"/>
          <w:sz w:val="26"/>
          <w:szCs w:val="26"/>
        </w:rPr>
        <w:t xml:space="preserve"> образовательных учреждений округа,  в том числе сопровождение</w:t>
      </w:r>
      <w:r w:rsidRPr="000024D2">
        <w:rPr>
          <w:rStyle w:val="markedcontent"/>
          <w:sz w:val="26"/>
          <w:szCs w:val="26"/>
        </w:rPr>
        <w:t xml:space="preserve"> школ с низкими обр</w:t>
      </w:r>
      <w:r w:rsidR="008070B4">
        <w:rPr>
          <w:rStyle w:val="markedcontent"/>
          <w:sz w:val="26"/>
          <w:szCs w:val="26"/>
        </w:rPr>
        <w:t>азовательными результатами и (или)</w:t>
      </w:r>
      <w:r w:rsidRPr="000024D2">
        <w:rPr>
          <w:rStyle w:val="markedcontent"/>
          <w:sz w:val="26"/>
          <w:szCs w:val="26"/>
        </w:rPr>
        <w:t xml:space="preserve"> школ, функционирующих в сложных социальных условиях</w:t>
      </w:r>
      <w:r w:rsidR="008070B4">
        <w:rPr>
          <w:rStyle w:val="markedcontent"/>
          <w:sz w:val="26"/>
          <w:szCs w:val="26"/>
        </w:rPr>
        <w:t xml:space="preserve">.  </w:t>
      </w:r>
    </w:p>
    <w:p w:rsidR="008070B4" w:rsidRDefault="008070B4" w:rsidP="000024D2">
      <w:pPr>
        <w:rPr>
          <w:rStyle w:val="markedcontent"/>
          <w:rFonts w:ascii="Courier New" w:hAnsi="Courier New" w:cs="Courier New"/>
          <w:sz w:val="35"/>
          <w:szCs w:val="35"/>
        </w:rPr>
      </w:pPr>
    </w:p>
    <w:p w:rsidR="008070B4" w:rsidRDefault="000024D2" w:rsidP="008070B4">
      <w:pPr>
        <w:jc w:val="both"/>
        <w:rPr>
          <w:rStyle w:val="markedcontent"/>
          <w:b/>
          <w:i/>
          <w:sz w:val="26"/>
          <w:szCs w:val="26"/>
        </w:rPr>
      </w:pPr>
      <w:r w:rsidRPr="008070B4">
        <w:rPr>
          <w:rStyle w:val="markedcontent"/>
          <w:b/>
          <w:i/>
          <w:sz w:val="26"/>
          <w:szCs w:val="26"/>
        </w:rPr>
        <w:t>Опрос (интервьюирование)</w:t>
      </w:r>
      <w:r>
        <w:rPr>
          <w:rStyle w:val="markedcontent"/>
          <w:rFonts w:ascii="Courier New" w:hAnsi="Courier New" w:cs="Courier New"/>
          <w:sz w:val="35"/>
          <w:szCs w:val="35"/>
        </w:rPr>
        <w:t xml:space="preserve"> </w:t>
      </w:r>
      <w:r w:rsidRPr="008070B4">
        <w:rPr>
          <w:rStyle w:val="markedcontent"/>
          <w:sz w:val="26"/>
          <w:szCs w:val="26"/>
        </w:rPr>
        <w:t>как метод сбора информации предусматривает непосредственное взаимодействие с респондентом. Опрос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>должен иметь цель и план проведения, а обсуждаемые вопросы – отвечать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>требованиям систематичности, логичности, понятности, соответствия теме и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>компетенциям респондента. Ответы, полученные в ходе опроса,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 xml:space="preserve">фиксируются на любом удобном носителе. В рамках сопровождения школ с </w:t>
      </w:r>
      <w:r w:rsidR="008070B4">
        <w:rPr>
          <w:rStyle w:val="markedcontent"/>
          <w:sz w:val="26"/>
          <w:szCs w:val="26"/>
        </w:rPr>
        <w:t>н</w:t>
      </w:r>
      <w:r w:rsidRPr="008070B4">
        <w:rPr>
          <w:rStyle w:val="markedcontent"/>
          <w:sz w:val="26"/>
          <w:szCs w:val="26"/>
        </w:rPr>
        <w:t>изкими образовательными результатами и</w:t>
      </w:r>
      <w:r w:rsidR="008070B4">
        <w:rPr>
          <w:rStyle w:val="markedcontent"/>
          <w:sz w:val="26"/>
          <w:szCs w:val="26"/>
        </w:rPr>
        <w:t xml:space="preserve"> (или)</w:t>
      </w:r>
      <w:r w:rsidRPr="008070B4">
        <w:rPr>
          <w:rStyle w:val="markedcontent"/>
          <w:sz w:val="26"/>
          <w:szCs w:val="26"/>
        </w:rPr>
        <w:t xml:space="preserve"> школ, функционирующих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 xml:space="preserve"> в</w:t>
      </w:r>
      <w:r w:rsidR="008070B4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 xml:space="preserve">сложных социальных условиях, предусмотрены опросы администрации </w:t>
      </w:r>
      <w:r w:rsidR="008070B4">
        <w:rPr>
          <w:rStyle w:val="markedcontent"/>
          <w:sz w:val="26"/>
          <w:szCs w:val="26"/>
        </w:rPr>
        <w:t>о</w:t>
      </w:r>
      <w:r w:rsidRPr="008070B4">
        <w:rPr>
          <w:rStyle w:val="markedcontent"/>
          <w:sz w:val="26"/>
          <w:szCs w:val="26"/>
        </w:rPr>
        <w:t>бщеобразовательных организаций, руководителей школьных методических объединени</w:t>
      </w:r>
      <w:r w:rsidR="008070B4">
        <w:rPr>
          <w:rStyle w:val="markedcontent"/>
          <w:sz w:val="26"/>
          <w:szCs w:val="26"/>
        </w:rPr>
        <w:t>й, а также педагогов,</w:t>
      </w:r>
      <w:r w:rsidRPr="008070B4">
        <w:rPr>
          <w:rStyle w:val="markedcontent"/>
          <w:sz w:val="26"/>
          <w:szCs w:val="26"/>
        </w:rPr>
        <w:t xml:space="preserve"> наставников. Данный метод сбора информации используется преимущественно в мониторингах по </w:t>
      </w:r>
      <w:r w:rsidRPr="008070B4">
        <w:rPr>
          <w:sz w:val="26"/>
          <w:szCs w:val="26"/>
        </w:rPr>
        <w:br/>
      </w:r>
      <w:r w:rsidRPr="008070B4">
        <w:rPr>
          <w:rStyle w:val="markedcontent"/>
          <w:sz w:val="26"/>
          <w:szCs w:val="26"/>
        </w:rPr>
        <w:t xml:space="preserve">оценке предметных компетенций и оказанию методической помощи. </w:t>
      </w:r>
      <w:r>
        <w:br/>
      </w:r>
    </w:p>
    <w:p w:rsidR="00E2348C" w:rsidRDefault="000024D2" w:rsidP="00E2348C">
      <w:pPr>
        <w:jc w:val="both"/>
        <w:rPr>
          <w:rStyle w:val="markedcontent"/>
          <w:sz w:val="26"/>
          <w:szCs w:val="26"/>
        </w:rPr>
      </w:pPr>
      <w:r w:rsidRPr="008070B4">
        <w:rPr>
          <w:rStyle w:val="markedcontent"/>
          <w:b/>
          <w:i/>
          <w:sz w:val="26"/>
          <w:szCs w:val="26"/>
        </w:rPr>
        <w:t>Анализ соде</w:t>
      </w:r>
      <w:r w:rsidR="008070B4">
        <w:rPr>
          <w:rStyle w:val="markedcontent"/>
          <w:b/>
          <w:i/>
          <w:sz w:val="26"/>
          <w:szCs w:val="26"/>
        </w:rPr>
        <w:t xml:space="preserve">ржания информационных ресурсов, </w:t>
      </w:r>
      <w:r w:rsidRPr="008070B4">
        <w:rPr>
          <w:rStyle w:val="markedcontent"/>
          <w:b/>
          <w:i/>
          <w:sz w:val="26"/>
          <w:szCs w:val="26"/>
        </w:rPr>
        <w:t>состоит в оценке созданного контента: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8070B4">
        <w:rPr>
          <w:rStyle w:val="markedcontent"/>
          <w:sz w:val="26"/>
          <w:szCs w:val="26"/>
        </w:rPr>
        <w:t xml:space="preserve">актуальности и достаточности представленных медиа-материалов, их доступности и возможности дополнения, а также наличия условий для непосредственного общения и взаимодействия педагога </w:t>
      </w:r>
      <w:r w:rsidR="00E2348C">
        <w:rPr>
          <w:rStyle w:val="markedcontent"/>
          <w:sz w:val="26"/>
          <w:szCs w:val="26"/>
        </w:rPr>
        <w:t>с</w:t>
      </w:r>
      <w:r w:rsidRPr="008070B4">
        <w:rPr>
          <w:rStyle w:val="markedcontent"/>
          <w:sz w:val="26"/>
          <w:szCs w:val="26"/>
        </w:rPr>
        <w:t xml:space="preserve"> наставником,</w:t>
      </w:r>
      <w:r w:rsidR="00E2348C">
        <w:rPr>
          <w:rStyle w:val="markedcontent"/>
          <w:sz w:val="26"/>
          <w:szCs w:val="26"/>
        </w:rPr>
        <w:t xml:space="preserve"> методистом муниципальной</w:t>
      </w:r>
      <w:r w:rsidRPr="008070B4">
        <w:rPr>
          <w:rStyle w:val="markedcontent"/>
          <w:sz w:val="26"/>
          <w:szCs w:val="26"/>
        </w:rPr>
        <w:t xml:space="preserve"> методической</w:t>
      </w:r>
      <w:r w:rsidR="00E2348C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>службы</w:t>
      </w:r>
      <w:r w:rsidR="00E2348C">
        <w:rPr>
          <w:rStyle w:val="markedcontent"/>
          <w:sz w:val="26"/>
          <w:szCs w:val="26"/>
        </w:rPr>
        <w:t xml:space="preserve"> (далее </w:t>
      </w:r>
      <w:proofErr w:type="gramStart"/>
      <w:r w:rsidR="00E2348C">
        <w:rPr>
          <w:rStyle w:val="markedcontent"/>
          <w:sz w:val="26"/>
          <w:szCs w:val="26"/>
        </w:rPr>
        <w:t>-М</w:t>
      </w:r>
      <w:proofErr w:type="gramEnd"/>
      <w:r w:rsidR="00E2348C">
        <w:rPr>
          <w:rStyle w:val="markedcontent"/>
          <w:sz w:val="26"/>
          <w:szCs w:val="26"/>
        </w:rPr>
        <w:t>МС)</w:t>
      </w:r>
      <w:r w:rsidRPr="008070B4">
        <w:rPr>
          <w:rStyle w:val="markedcontent"/>
          <w:sz w:val="26"/>
          <w:szCs w:val="26"/>
        </w:rPr>
        <w:t xml:space="preserve"> и др. в дистанционном режиме. Кроме того, важным компонентом</w:t>
      </w:r>
      <w:r w:rsidR="00E2348C">
        <w:rPr>
          <w:rStyle w:val="markedcontent"/>
          <w:sz w:val="26"/>
          <w:szCs w:val="26"/>
        </w:rPr>
        <w:t xml:space="preserve"> </w:t>
      </w:r>
      <w:r w:rsidRPr="008070B4">
        <w:rPr>
          <w:rStyle w:val="markedcontent"/>
          <w:sz w:val="26"/>
          <w:szCs w:val="26"/>
        </w:rPr>
        <w:t>анализа является удобство использования информационных ресурсов и доступа к ним. Данный метод сбора информации используется в мониторингах по оценке предметных компетенций и оказанию методической помощи</w:t>
      </w:r>
      <w:r w:rsidR="00E2348C">
        <w:rPr>
          <w:rStyle w:val="markedcontent"/>
          <w:sz w:val="26"/>
          <w:szCs w:val="26"/>
        </w:rPr>
        <w:t xml:space="preserve"> руководителям образовательных учреждений, школьным методическим объединениям, педагогам, воспитателям</w:t>
      </w:r>
      <w:r w:rsidRPr="008070B4">
        <w:rPr>
          <w:rStyle w:val="markedcontent"/>
          <w:sz w:val="26"/>
          <w:szCs w:val="26"/>
        </w:rPr>
        <w:t>.</w:t>
      </w:r>
    </w:p>
    <w:p w:rsidR="00E2348C" w:rsidRDefault="000024D2" w:rsidP="00E2348C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>
        <w:br/>
      </w:r>
      <w:r w:rsidRPr="00E2348C">
        <w:rPr>
          <w:rStyle w:val="markedcontent"/>
          <w:b/>
          <w:i/>
          <w:sz w:val="26"/>
          <w:szCs w:val="26"/>
        </w:rPr>
        <w:t>Анкетирование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E2348C">
        <w:rPr>
          <w:rStyle w:val="markedcontent"/>
          <w:sz w:val="26"/>
          <w:szCs w:val="26"/>
        </w:rPr>
        <w:t xml:space="preserve">является широко распространенным методом сбора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первичной информации и требует разработки анкеты, соответствующей теме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мониторинга (о качестве проведенного мероприятия, состоянии того или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иного направления работы образовательной организации, достаточности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ресурсов, </w:t>
      </w:r>
      <w:proofErr w:type="spellStart"/>
      <w:r w:rsidRPr="00E2348C">
        <w:rPr>
          <w:rStyle w:val="markedcontent"/>
          <w:sz w:val="26"/>
          <w:szCs w:val="26"/>
        </w:rPr>
        <w:t>сформированности</w:t>
      </w:r>
      <w:proofErr w:type="spellEnd"/>
      <w:r w:rsidRPr="00E2348C">
        <w:rPr>
          <w:rStyle w:val="markedcontent"/>
          <w:sz w:val="26"/>
          <w:szCs w:val="26"/>
        </w:rPr>
        <w:t xml:space="preserve"> профессиональных компетенций, наличии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профессиональных дефицитов и др.). Данный метод применяется в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отношении всех субъектов системы образования, участвующих в реализации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lastRenderedPageBreak/>
        <w:t>настоящ</w:t>
      </w:r>
      <w:r w:rsidR="00E2348C">
        <w:rPr>
          <w:rStyle w:val="markedcontent"/>
          <w:sz w:val="26"/>
          <w:szCs w:val="26"/>
        </w:rPr>
        <w:t>его Положения</w:t>
      </w:r>
      <w:r w:rsidRPr="00E2348C">
        <w:rPr>
          <w:rStyle w:val="markedcontent"/>
          <w:sz w:val="26"/>
          <w:szCs w:val="26"/>
        </w:rPr>
        <w:t xml:space="preserve">. Традиционно высокий риск субъективности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результатов анкетирования нейтрализуется за счет массовости его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проведения и постановки вопросов, в искажении фактов по которым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респонденты оказываются не заинтересованными. Данный метод сбора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информации используется преимущественно в мониторингах по оценке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>предметных компетенций и оказанию методической помощи</w:t>
      </w:r>
      <w:r w:rsidR="00E2348C">
        <w:rPr>
          <w:rStyle w:val="markedcontent"/>
          <w:sz w:val="26"/>
          <w:szCs w:val="26"/>
        </w:rPr>
        <w:t xml:space="preserve"> учителям, воспитателям, обучающимся  и воспитанникам</w:t>
      </w:r>
      <w:r w:rsidRPr="00E2348C">
        <w:rPr>
          <w:rStyle w:val="markedcontent"/>
          <w:sz w:val="26"/>
          <w:szCs w:val="26"/>
        </w:rPr>
        <w:t>.</w:t>
      </w:r>
    </w:p>
    <w:p w:rsidR="00E2348C" w:rsidRDefault="000024D2" w:rsidP="00E2348C">
      <w:pPr>
        <w:jc w:val="both"/>
        <w:rPr>
          <w:rStyle w:val="markedcontent"/>
          <w:sz w:val="26"/>
          <w:szCs w:val="26"/>
        </w:rPr>
      </w:pPr>
      <w:r w:rsidRPr="00E2348C">
        <w:rPr>
          <w:rStyle w:val="markedcontent"/>
          <w:sz w:val="26"/>
          <w:szCs w:val="26"/>
        </w:rPr>
        <w:t xml:space="preserve">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b/>
          <w:i/>
          <w:sz w:val="26"/>
          <w:szCs w:val="26"/>
        </w:rPr>
        <w:t>Анализ результатов деятельности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E2348C">
        <w:rPr>
          <w:rStyle w:val="markedcontent"/>
          <w:sz w:val="26"/>
          <w:szCs w:val="26"/>
        </w:rPr>
        <w:t xml:space="preserve">направлен на проведение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исследования представленных продуктов в виде данных о результатах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оценочных процедур обучающихся, работ педагогов и администраций школ,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выполненных в рамках диагностики профессиональных компетенций,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профессиональных портфолио педагогических работников, свидетельства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персональных и коллективных достижений </w:t>
      </w:r>
      <w:r w:rsidR="00E2348C">
        <w:rPr>
          <w:rStyle w:val="markedcontent"/>
          <w:sz w:val="26"/>
          <w:szCs w:val="26"/>
        </w:rPr>
        <w:t>образовательных учреждений Анучинского муниципального округа.</w:t>
      </w:r>
      <w:r w:rsidR="00E2348C">
        <w:rPr>
          <w:rStyle w:val="markedcontent"/>
          <w:color w:val="FF0000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 xml:space="preserve"> В рамках анализа учитываются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параметры и характеристики данных, содержание материалов, статус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представленных документов. В зависимости от модели мониторинга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результаты анализа отражаются в отчете или фиксируются в принятой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системе регистрации. Данный метод сбора информации используется во всех </w:t>
      </w:r>
      <w:r w:rsidRPr="00E2348C">
        <w:rPr>
          <w:sz w:val="26"/>
          <w:szCs w:val="26"/>
        </w:rPr>
        <w:br/>
      </w:r>
      <w:r w:rsidRPr="00E2348C">
        <w:rPr>
          <w:rStyle w:val="markedcontent"/>
          <w:sz w:val="26"/>
          <w:szCs w:val="26"/>
        </w:rPr>
        <w:t xml:space="preserve">видах мониторинга. </w:t>
      </w:r>
    </w:p>
    <w:p w:rsidR="000426B2" w:rsidRDefault="000024D2" w:rsidP="00FA2B1C">
      <w:pPr>
        <w:spacing w:line="276" w:lineRule="auto"/>
        <w:jc w:val="both"/>
        <w:rPr>
          <w:rStyle w:val="markedcontent"/>
          <w:rFonts w:ascii="Arial" w:hAnsi="Arial" w:cs="Arial"/>
          <w:sz w:val="35"/>
          <w:szCs w:val="35"/>
        </w:rPr>
      </w:pPr>
      <w:r w:rsidRPr="00E2348C">
        <w:rPr>
          <w:sz w:val="26"/>
          <w:szCs w:val="26"/>
        </w:rPr>
        <w:br/>
      </w:r>
      <w:r w:rsidRPr="00E2348C">
        <w:rPr>
          <w:rStyle w:val="markedcontent"/>
          <w:b/>
          <w:i/>
          <w:sz w:val="26"/>
          <w:szCs w:val="26"/>
        </w:rPr>
        <w:t>Наблюдение за деятельностью и ее результатами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E2348C">
        <w:rPr>
          <w:rStyle w:val="markedcontent"/>
          <w:sz w:val="26"/>
          <w:szCs w:val="26"/>
        </w:rPr>
        <w:t>носит непосредственный (прямой) характер и применяется, преимущественно, в отношении педагогов или администрации школ с низкими</w:t>
      </w:r>
      <w:r w:rsidR="00FA2B1C">
        <w:rPr>
          <w:rStyle w:val="markedcontent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>образовательными результатами и</w:t>
      </w:r>
      <w:r w:rsidR="00FA2B1C">
        <w:rPr>
          <w:rStyle w:val="markedcontent"/>
          <w:sz w:val="26"/>
          <w:szCs w:val="26"/>
        </w:rPr>
        <w:t xml:space="preserve"> (</w:t>
      </w:r>
      <w:r w:rsidRPr="00E2348C">
        <w:rPr>
          <w:rStyle w:val="markedcontent"/>
          <w:sz w:val="26"/>
          <w:szCs w:val="26"/>
        </w:rPr>
        <w:t>или</w:t>
      </w:r>
      <w:r w:rsidR="00FA2B1C">
        <w:rPr>
          <w:rStyle w:val="markedcontent"/>
          <w:sz w:val="26"/>
          <w:szCs w:val="26"/>
        </w:rPr>
        <w:t>)</w:t>
      </w:r>
      <w:r w:rsidRPr="00E2348C">
        <w:rPr>
          <w:rStyle w:val="markedcontent"/>
          <w:sz w:val="26"/>
          <w:szCs w:val="26"/>
        </w:rPr>
        <w:t xml:space="preserve"> школ, функционирующих в сложных</w:t>
      </w:r>
      <w:r w:rsidR="00FA2B1C">
        <w:rPr>
          <w:rStyle w:val="markedcontent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>социальных условиях. Наблюдение организуется и</w:t>
      </w:r>
      <w:r w:rsidR="00FA2B1C">
        <w:rPr>
          <w:rStyle w:val="markedcontent"/>
          <w:sz w:val="26"/>
          <w:szCs w:val="26"/>
        </w:rPr>
        <w:t xml:space="preserve"> р</w:t>
      </w:r>
      <w:r w:rsidRPr="00E2348C">
        <w:rPr>
          <w:rStyle w:val="markedcontent"/>
          <w:sz w:val="26"/>
          <w:szCs w:val="26"/>
        </w:rPr>
        <w:t xml:space="preserve">еализуется </w:t>
      </w:r>
      <w:r w:rsidR="00FA2B1C">
        <w:rPr>
          <w:rStyle w:val="markedcontent"/>
          <w:sz w:val="26"/>
          <w:szCs w:val="26"/>
        </w:rPr>
        <w:t>методистами</w:t>
      </w:r>
      <w:r w:rsidRPr="00E2348C">
        <w:rPr>
          <w:rStyle w:val="markedcontent"/>
          <w:sz w:val="26"/>
          <w:szCs w:val="26"/>
        </w:rPr>
        <w:t xml:space="preserve"> </w:t>
      </w:r>
      <w:r w:rsidR="00FA2B1C">
        <w:rPr>
          <w:rStyle w:val="markedcontent"/>
          <w:sz w:val="26"/>
          <w:szCs w:val="26"/>
        </w:rPr>
        <w:t>ММС, администрацией</w:t>
      </w:r>
      <w:r w:rsidRPr="00E2348C">
        <w:rPr>
          <w:rStyle w:val="markedcontent"/>
          <w:sz w:val="26"/>
          <w:szCs w:val="26"/>
        </w:rPr>
        <w:t xml:space="preserve"> школ </w:t>
      </w:r>
      <w:r w:rsidR="00FA2B1C">
        <w:rPr>
          <w:rStyle w:val="markedcontent"/>
          <w:sz w:val="26"/>
          <w:szCs w:val="26"/>
        </w:rPr>
        <w:t>и (</w:t>
      </w:r>
      <w:r w:rsidRPr="00E2348C">
        <w:rPr>
          <w:rStyle w:val="markedcontent"/>
          <w:sz w:val="26"/>
          <w:szCs w:val="26"/>
        </w:rPr>
        <w:t>или</w:t>
      </w:r>
      <w:r w:rsidR="00FA2B1C">
        <w:rPr>
          <w:rStyle w:val="markedcontent"/>
          <w:sz w:val="26"/>
          <w:szCs w:val="26"/>
        </w:rPr>
        <w:t>)</w:t>
      </w:r>
      <w:r w:rsidRPr="00E2348C">
        <w:rPr>
          <w:rStyle w:val="markedcontent"/>
          <w:sz w:val="26"/>
          <w:szCs w:val="26"/>
        </w:rPr>
        <w:t xml:space="preserve"> школьных методических </w:t>
      </w:r>
      <w:r w:rsidR="00FA2B1C">
        <w:rPr>
          <w:rStyle w:val="markedcontent"/>
          <w:sz w:val="26"/>
          <w:szCs w:val="26"/>
        </w:rPr>
        <w:t>объединений</w:t>
      </w:r>
      <w:r w:rsidRPr="00E2348C">
        <w:rPr>
          <w:rStyle w:val="markedcontent"/>
          <w:sz w:val="26"/>
          <w:szCs w:val="26"/>
        </w:rPr>
        <w:t>. Результаты наблюдения фиксируются в протоколах и служат основой</w:t>
      </w:r>
      <w:r w:rsidR="00FA2B1C">
        <w:rPr>
          <w:rStyle w:val="markedcontent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 xml:space="preserve">для определения профессиональных дефицитов и принятия управленческих решений по их устранению на уровне </w:t>
      </w:r>
      <w:r w:rsidR="00FA2B1C">
        <w:rPr>
          <w:rStyle w:val="markedcontent"/>
          <w:sz w:val="26"/>
          <w:szCs w:val="26"/>
        </w:rPr>
        <w:t>округа</w:t>
      </w:r>
      <w:r w:rsidRPr="00E2348C">
        <w:rPr>
          <w:rStyle w:val="markedcontent"/>
          <w:sz w:val="26"/>
          <w:szCs w:val="26"/>
        </w:rPr>
        <w:t>,</w:t>
      </w:r>
      <w:r w:rsidR="00FA2B1C">
        <w:rPr>
          <w:rStyle w:val="markedcontent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>общеобразовательной организации</w:t>
      </w:r>
      <w:r w:rsidR="00FA2B1C">
        <w:rPr>
          <w:rStyle w:val="markedcontent"/>
          <w:sz w:val="26"/>
          <w:szCs w:val="26"/>
        </w:rPr>
        <w:t>, класса, группы</w:t>
      </w:r>
      <w:r w:rsidRPr="00E2348C">
        <w:rPr>
          <w:rStyle w:val="markedcontent"/>
          <w:sz w:val="26"/>
          <w:szCs w:val="26"/>
        </w:rPr>
        <w:t>. Данный метод сбора информации используется в мониторингах по оценке предметных компетенций и</w:t>
      </w:r>
      <w:r w:rsidR="00FA2B1C">
        <w:rPr>
          <w:rStyle w:val="markedcontent"/>
          <w:sz w:val="26"/>
          <w:szCs w:val="26"/>
        </w:rPr>
        <w:t xml:space="preserve"> </w:t>
      </w:r>
      <w:r w:rsidRPr="00E2348C">
        <w:rPr>
          <w:rStyle w:val="markedcontent"/>
          <w:sz w:val="26"/>
          <w:szCs w:val="26"/>
        </w:rPr>
        <w:t>оказанию методической помощи.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</w:p>
    <w:p w:rsidR="00FA2B1C" w:rsidRDefault="000024D2" w:rsidP="00FA2B1C">
      <w:pPr>
        <w:jc w:val="both"/>
        <w:rPr>
          <w:rStyle w:val="markedcontent"/>
          <w:sz w:val="26"/>
          <w:szCs w:val="26"/>
        </w:rPr>
      </w:pPr>
      <w:r>
        <w:br/>
      </w:r>
      <w:r w:rsidRPr="00FA2B1C">
        <w:rPr>
          <w:rStyle w:val="markedcontent"/>
          <w:b/>
          <w:i/>
          <w:sz w:val="26"/>
          <w:szCs w:val="26"/>
        </w:rPr>
        <w:t>Экспертиза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FA2B1C">
        <w:rPr>
          <w:rStyle w:val="markedcontent"/>
          <w:sz w:val="26"/>
          <w:szCs w:val="26"/>
        </w:rPr>
        <w:t xml:space="preserve">состоит в оценке параметров определенных процессов </w:t>
      </w:r>
      <w:r w:rsidR="00FA2B1C">
        <w:rPr>
          <w:rStyle w:val="markedcontent"/>
          <w:sz w:val="26"/>
          <w:szCs w:val="26"/>
        </w:rPr>
        <w:t>и (</w:t>
      </w:r>
      <w:r w:rsidRPr="00FA2B1C">
        <w:rPr>
          <w:rStyle w:val="markedcontent"/>
          <w:sz w:val="26"/>
          <w:szCs w:val="26"/>
        </w:rPr>
        <w:t>или</w:t>
      </w:r>
      <w:r w:rsidR="00FA2B1C">
        <w:rPr>
          <w:rStyle w:val="markedcontent"/>
          <w:sz w:val="26"/>
          <w:szCs w:val="26"/>
        </w:rPr>
        <w:t>)</w:t>
      </w:r>
      <w:r w:rsidRPr="00FA2B1C">
        <w:rPr>
          <w:rStyle w:val="markedcontent"/>
          <w:sz w:val="26"/>
          <w:szCs w:val="26"/>
        </w:rPr>
        <w:t xml:space="preserve">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результатов на основе профессионального опыта специалиста, обладающего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высоким уровнем профессионализма и авторитетом в данной области. </w:t>
      </w:r>
      <w:proofErr w:type="gramStart"/>
      <w:r w:rsidRPr="00FA2B1C">
        <w:rPr>
          <w:rStyle w:val="markedcontent"/>
          <w:sz w:val="26"/>
          <w:szCs w:val="26"/>
        </w:rPr>
        <w:t xml:space="preserve">В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качестве экспертов при работе со школами с низкими образовательными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результатами и школами, функционирующими в сложных социальных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условиях, выступают представители </w:t>
      </w:r>
      <w:r w:rsidR="00FA2B1C">
        <w:rPr>
          <w:rStyle w:val="markedcontent"/>
          <w:sz w:val="26"/>
          <w:szCs w:val="26"/>
        </w:rPr>
        <w:t xml:space="preserve">министерства </w:t>
      </w:r>
      <w:r w:rsidR="005D500B">
        <w:rPr>
          <w:rStyle w:val="markedcontent"/>
          <w:sz w:val="26"/>
          <w:szCs w:val="26"/>
        </w:rPr>
        <w:t>образования Приморского каря, ПК</w:t>
      </w:r>
      <w:r w:rsidR="00FA2B1C">
        <w:rPr>
          <w:rStyle w:val="markedcontent"/>
          <w:sz w:val="26"/>
          <w:szCs w:val="26"/>
        </w:rPr>
        <w:t xml:space="preserve"> ИРО, методисты ММС</w:t>
      </w:r>
      <w:r w:rsidRPr="00FA2B1C">
        <w:rPr>
          <w:rStyle w:val="markedcontent"/>
          <w:sz w:val="26"/>
          <w:szCs w:val="26"/>
        </w:rPr>
        <w:t xml:space="preserve">, администрация эффективно работающих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общеобразовательных организаций</w:t>
      </w:r>
      <w:r w:rsidR="00FA2B1C">
        <w:rPr>
          <w:rStyle w:val="markedcontent"/>
          <w:sz w:val="26"/>
          <w:szCs w:val="26"/>
        </w:rPr>
        <w:t xml:space="preserve"> округа</w:t>
      </w:r>
      <w:r w:rsidRPr="00FA2B1C">
        <w:rPr>
          <w:rStyle w:val="markedcontent"/>
          <w:sz w:val="26"/>
          <w:szCs w:val="26"/>
        </w:rPr>
        <w:t xml:space="preserve">, а также наставники, краевые </w:t>
      </w:r>
      <w:r w:rsidR="00FA2B1C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 xml:space="preserve"> </w:t>
      </w:r>
      <w:r w:rsidRPr="00FA2B1C">
        <w:rPr>
          <w:sz w:val="26"/>
          <w:szCs w:val="26"/>
        </w:rPr>
        <w:br/>
      </w:r>
      <w:proofErr w:type="spellStart"/>
      <w:r w:rsidRPr="00FA2B1C">
        <w:rPr>
          <w:rStyle w:val="markedcontent"/>
          <w:sz w:val="26"/>
          <w:szCs w:val="26"/>
        </w:rPr>
        <w:t>тьюторы</w:t>
      </w:r>
      <w:proofErr w:type="spellEnd"/>
      <w:r w:rsidRPr="00FA2B1C">
        <w:rPr>
          <w:rStyle w:val="markedcontent"/>
          <w:sz w:val="26"/>
          <w:szCs w:val="26"/>
        </w:rPr>
        <w:t>.</w:t>
      </w:r>
      <w:proofErr w:type="gramEnd"/>
      <w:r w:rsidR="00FA2B1C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>Экспертизе подвергаются разработанные</w:t>
      </w:r>
      <w:r w:rsidR="00FA2B1C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>документы (планы или программы работы, отчеты, результаты</w:t>
      </w:r>
      <w:r w:rsidR="00FA2B1C">
        <w:rPr>
          <w:rStyle w:val="markedcontent"/>
          <w:sz w:val="26"/>
          <w:szCs w:val="26"/>
        </w:rPr>
        <w:t xml:space="preserve"> </w:t>
      </w:r>
      <w:proofErr w:type="spellStart"/>
      <w:r w:rsidRPr="00FA2B1C">
        <w:rPr>
          <w:rStyle w:val="markedcontent"/>
          <w:sz w:val="26"/>
          <w:szCs w:val="26"/>
        </w:rPr>
        <w:t>самообследования</w:t>
      </w:r>
      <w:proofErr w:type="spellEnd"/>
      <w:r w:rsidRPr="00FA2B1C">
        <w:rPr>
          <w:rStyle w:val="markedcontent"/>
          <w:sz w:val="26"/>
          <w:szCs w:val="26"/>
        </w:rPr>
        <w:t xml:space="preserve"> и др.), профессиональная</w:t>
      </w:r>
      <w:r w:rsidR="00FA2B1C">
        <w:rPr>
          <w:rStyle w:val="markedcontent"/>
          <w:sz w:val="26"/>
          <w:szCs w:val="26"/>
        </w:rPr>
        <w:t xml:space="preserve"> д</w:t>
      </w:r>
      <w:r w:rsidRPr="00FA2B1C">
        <w:rPr>
          <w:rStyle w:val="markedcontent"/>
          <w:sz w:val="26"/>
          <w:szCs w:val="26"/>
        </w:rPr>
        <w:t>еятельность и ее продукты, мероприятия и т.д. Данный метод сбора информации используется в рамках</w:t>
      </w:r>
      <w:r w:rsidR="00FA2B1C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>всех мониторингов.</w:t>
      </w:r>
    </w:p>
    <w:p w:rsidR="00FA2B1C" w:rsidRDefault="000024D2" w:rsidP="00FA2B1C">
      <w:pPr>
        <w:jc w:val="both"/>
        <w:rPr>
          <w:rStyle w:val="markedcontent"/>
          <w:rFonts w:ascii="Arial" w:hAnsi="Arial" w:cs="Arial"/>
          <w:sz w:val="35"/>
          <w:szCs w:val="35"/>
        </w:rPr>
      </w:pPr>
      <w:r w:rsidRPr="00FA2B1C">
        <w:rPr>
          <w:rStyle w:val="markedcontent"/>
          <w:sz w:val="26"/>
          <w:szCs w:val="26"/>
        </w:rPr>
        <w:t xml:space="preserve"> </w:t>
      </w:r>
      <w:r w:rsidRPr="00FA2B1C">
        <w:rPr>
          <w:sz w:val="26"/>
          <w:szCs w:val="26"/>
        </w:rPr>
        <w:br/>
      </w:r>
      <w:r>
        <w:br/>
      </w:r>
      <w:r w:rsidR="00FA2B1C" w:rsidRPr="00960AA4">
        <w:rPr>
          <w:rStyle w:val="markedcontent"/>
          <w:b/>
          <w:sz w:val="26"/>
          <w:szCs w:val="26"/>
        </w:rPr>
        <w:t>4.2.</w:t>
      </w:r>
      <w:r w:rsidR="00FA2B1C"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FA2B1C">
        <w:rPr>
          <w:rStyle w:val="markedcontent"/>
          <w:b/>
          <w:sz w:val="26"/>
          <w:szCs w:val="26"/>
        </w:rPr>
        <w:t>Описание методов обработки информации.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</w:p>
    <w:p w:rsidR="00BA600C" w:rsidRDefault="000024D2" w:rsidP="00FA2B1C">
      <w:pPr>
        <w:jc w:val="both"/>
        <w:rPr>
          <w:rStyle w:val="markedcontent"/>
          <w:sz w:val="26"/>
          <w:szCs w:val="26"/>
        </w:rPr>
      </w:pPr>
      <w:r>
        <w:lastRenderedPageBreak/>
        <w:br/>
      </w:r>
      <w:r w:rsidRPr="00FA2B1C">
        <w:rPr>
          <w:rStyle w:val="markedcontent"/>
          <w:sz w:val="26"/>
          <w:szCs w:val="26"/>
        </w:rPr>
        <w:t xml:space="preserve">В рамках реализации </w:t>
      </w:r>
      <w:r w:rsidR="00FA2B1C" w:rsidRPr="00FA2B1C">
        <w:rPr>
          <w:rStyle w:val="markedcontent"/>
          <w:sz w:val="26"/>
          <w:szCs w:val="26"/>
        </w:rPr>
        <w:t>Положения</w:t>
      </w:r>
      <w:r w:rsidRPr="00FA2B1C">
        <w:rPr>
          <w:rStyle w:val="markedcontent"/>
          <w:sz w:val="26"/>
          <w:szCs w:val="26"/>
        </w:rPr>
        <w:t xml:space="preserve"> применяются разнообразные методы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обработки данных, которые можно разделить </w:t>
      </w:r>
      <w:proofErr w:type="gramStart"/>
      <w:r w:rsidRPr="00FA2B1C">
        <w:rPr>
          <w:rStyle w:val="markedcontent"/>
          <w:sz w:val="26"/>
          <w:szCs w:val="26"/>
        </w:rPr>
        <w:t>на</w:t>
      </w:r>
      <w:proofErr w:type="gramEnd"/>
      <w:r w:rsidRPr="00FA2B1C">
        <w:rPr>
          <w:rStyle w:val="markedcontent"/>
          <w:sz w:val="26"/>
          <w:szCs w:val="26"/>
        </w:rPr>
        <w:t xml:space="preserve"> нематематические 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математические. </w:t>
      </w:r>
      <w:r w:rsidRPr="00FA2B1C">
        <w:rPr>
          <w:sz w:val="26"/>
          <w:szCs w:val="26"/>
        </w:rPr>
        <w:br/>
      </w:r>
      <w:r w:rsidRPr="00865B58">
        <w:rPr>
          <w:rStyle w:val="markedcontent"/>
          <w:b/>
          <w:i/>
          <w:sz w:val="26"/>
          <w:szCs w:val="26"/>
        </w:rPr>
        <w:t>К нематематическим методам</w:t>
      </w:r>
      <w:r w:rsidRPr="00FA2B1C">
        <w:rPr>
          <w:rStyle w:val="markedcontent"/>
          <w:sz w:val="26"/>
          <w:szCs w:val="26"/>
        </w:rPr>
        <w:t xml:space="preserve"> обработки информации, используемым во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всех мониторингах, относятся:</w:t>
      </w:r>
    </w:p>
    <w:p w:rsidR="00BA600C" w:rsidRDefault="000024D2" w:rsidP="00FA2B1C">
      <w:pPr>
        <w:jc w:val="both"/>
        <w:rPr>
          <w:rStyle w:val="markedcontent"/>
          <w:sz w:val="26"/>
          <w:szCs w:val="26"/>
        </w:rPr>
      </w:pPr>
      <w:r w:rsidRPr="00BA600C">
        <w:rPr>
          <w:rStyle w:val="markedcontent"/>
          <w:b/>
          <w:sz w:val="26"/>
          <w:szCs w:val="26"/>
        </w:rPr>
        <w:t>группировка</w:t>
      </w:r>
      <w:r w:rsidRPr="00FA2B1C">
        <w:rPr>
          <w:rStyle w:val="markedcontent"/>
          <w:sz w:val="26"/>
          <w:szCs w:val="26"/>
        </w:rPr>
        <w:t xml:space="preserve"> – это метод разделения совокупности данных на группы с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целью изучения ее структуры или взаимосвязей между компонентами.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Данный метод используется для фиксации определенного качества,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выявленного в ходе мониторинга и установлении совокупности явлений с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данным качеством, что позволяет комплексно применить к ней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технологический аппарат для обеспечения повышения качества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функционирования; </w:t>
      </w:r>
      <w:r w:rsidRPr="00FA2B1C">
        <w:rPr>
          <w:sz w:val="26"/>
          <w:szCs w:val="26"/>
        </w:rPr>
        <w:br/>
      </w:r>
      <w:r w:rsidRPr="00BA600C">
        <w:rPr>
          <w:rStyle w:val="markedcontent"/>
          <w:b/>
          <w:sz w:val="26"/>
          <w:szCs w:val="26"/>
        </w:rPr>
        <w:t>классификация</w:t>
      </w:r>
      <w:r w:rsidRPr="00FA2B1C">
        <w:rPr>
          <w:rStyle w:val="markedcontent"/>
          <w:sz w:val="26"/>
          <w:szCs w:val="26"/>
        </w:rPr>
        <w:t xml:space="preserve"> – это метод разделения множества объектов по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определенному основанию. </w:t>
      </w:r>
      <w:proofErr w:type="gramStart"/>
      <w:r w:rsidRPr="00FA2B1C">
        <w:rPr>
          <w:rStyle w:val="markedcontent"/>
          <w:sz w:val="26"/>
          <w:szCs w:val="26"/>
        </w:rPr>
        <w:t xml:space="preserve">Данный метод позволяет представлять в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надёжном и удобном для обозрения и распознавания виде всю изучаемую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область и заключать в себе максимально полную информацию о ее объектах; </w:t>
      </w:r>
      <w:r w:rsidRPr="00FA2B1C">
        <w:rPr>
          <w:sz w:val="26"/>
          <w:szCs w:val="26"/>
        </w:rPr>
        <w:br/>
      </w:r>
      <w:r w:rsidRPr="00BA600C">
        <w:rPr>
          <w:rStyle w:val="markedcontent"/>
          <w:b/>
          <w:sz w:val="26"/>
          <w:szCs w:val="26"/>
        </w:rPr>
        <w:t>обобщение</w:t>
      </w:r>
      <w:r w:rsidRPr="00FA2B1C">
        <w:rPr>
          <w:rStyle w:val="markedcontent"/>
          <w:sz w:val="26"/>
          <w:szCs w:val="26"/>
        </w:rPr>
        <w:t xml:space="preserve"> – это метод установления общих признаков исследуемого в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м</w:t>
      </w:r>
      <w:r w:rsidR="00FA2B1C">
        <w:rPr>
          <w:rStyle w:val="markedcontent"/>
          <w:sz w:val="26"/>
          <w:szCs w:val="26"/>
        </w:rPr>
        <w:t>о</w:t>
      </w:r>
      <w:r w:rsidRPr="00FA2B1C">
        <w:rPr>
          <w:rStyle w:val="markedcontent"/>
          <w:sz w:val="26"/>
          <w:szCs w:val="26"/>
        </w:rPr>
        <w:t>ниторинге явления.</w:t>
      </w:r>
      <w:proofErr w:type="gramEnd"/>
      <w:r w:rsidRPr="00FA2B1C">
        <w:rPr>
          <w:rStyle w:val="markedcontent"/>
          <w:sz w:val="26"/>
          <w:szCs w:val="26"/>
        </w:rPr>
        <w:t xml:space="preserve"> Данный метод позволяет сделать вывод, выразить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основные результаты в общем положении, придать общее значение чему-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либо. В рамках мониторинга с использованием данного метода можно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формулировать прогнозы будущих изменений, учитывая схожие условия 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характеристики объектов;</w:t>
      </w:r>
    </w:p>
    <w:p w:rsidR="00BA600C" w:rsidRDefault="000024D2" w:rsidP="00FA2B1C">
      <w:pPr>
        <w:jc w:val="both"/>
        <w:rPr>
          <w:rStyle w:val="markedcontent"/>
          <w:sz w:val="26"/>
          <w:szCs w:val="26"/>
        </w:rPr>
      </w:pPr>
      <w:r w:rsidRPr="00BA600C">
        <w:rPr>
          <w:rStyle w:val="markedcontent"/>
          <w:b/>
          <w:sz w:val="26"/>
          <w:szCs w:val="26"/>
        </w:rPr>
        <w:t>трансформация отображения аналитических данных</w:t>
      </w:r>
      <w:r w:rsidRPr="00FA2B1C">
        <w:rPr>
          <w:rStyle w:val="markedcontent"/>
          <w:sz w:val="26"/>
          <w:szCs w:val="26"/>
        </w:rPr>
        <w:t xml:space="preserve"> – это метод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изменения формы информации без изменения ее содержания. Данный метод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применяется при переводе полученных данных в табличный, графический,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схематичный или текстовый формат для повышения удобства использования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аналитического материала в ходе его обобщения или составления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аналитического отчета; </w:t>
      </w:r>
    </w:p>
    <w:p w:rsidR="00BA600C" w:rsidRDefault="000024D2" w:rsidP="00FA2B1C">
      <w:pPr>
        <w:jc w:val="both"/>
        <w:rPr>
          <w:rStyle w:val="markedcontent"/>
          <w:sz w:val="26"/>
          <w:szCs w:val="26"/>
        </w:rPr>
      </w:pPr>
      <w:r w:rsidRPr="00BA600C">
        <w:rPr>
          <w:rStyle w:val="markedcontent"/>
          <w:b/>
          <w:sz w:val="26"/>
          <w:szCs w:val="26"/>
        </w:rPr>
        <w:t>сопоставление</w:t>
      </w:r>
      <w:r w:rsidRPr="00FA2B1C">
        <w:rPr>
          <w:rStyle w:val="markedcontent"/>
          <w:sz w:val="26"/>
          <w:szCs w:val="26"/>
        </w:rPr>
        <w:t xml:space="preserve"> – метод сравнения объектов (явлений, идей, результатов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мониторинга и т.д.), выделение в них общего и различного с целью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классификации и типологии. Данный метод используется при определении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преимуществ субъектов мониторинга, выстраивании рейтингов по тому или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иному параметру, формулировке заключений. </w:t>
      </w:r>
    </w:p>
    <w:p w:rsidR="00BA600C" w:rsidRDefault="000024D2" w:rsidP="00BA600C">
      <w:pPr>
        <w:jc w:val="both"/>
        <w:rPr>
          <w:rStyle w:val="markedcontent"/>
          <w:sz w:val="26"/>
          <w:szCs w:val="26"/>
        </w:rPr>
      </w:pPr>
      <w:r w:rsidRPr="00FA2B1C">
        <w:rPr>
          <w:sz w:val="26"/>
          <w:szCs w:val="26"/>
        </w:rPr>
        <w:br/>
      </w:r>
      <w:r w:rsidRPr="00BA600C">
        <w:rPr>
          <w:rStyle w:val="markedcontent"/>
          <w:b/>
          <w:i/>
          <w:sz w:val="26"/>
          <w:szCs w:val="26"/>
        </w:rPr>
        <w:t>К математическим методам</w:t>
      </w:r>
      <w:r w:rsidRPr="00FA2B1C">
        <w:rPr>
          <w:rStyle w:val="markedcontent"/>
          <w:sz w:val="26"/>
          <w:szCs w:val="26"/>
        </w:rPr>
        <w:t xml:space="preserve"> обработки данных, применяемых в рамках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проведения во всех мониторингах результативности сопровождения школ с низкими образовательными результатами и школ, функционирующих в сложных социальных условиях, относятся:</w:t>
      </w:r>
    </w:p>
    <w:p w:rsidR="002172A8" w:rsidRDefault="000024D2" w:rsidP="00BA600C">
      <w:pPr>
        <w:jc w:val="both"/>
        <w:rPr>
          <w:rStyle w:val="markedcontent"/>
          <w:sz w:val="26"/>
          <w:szCs w:val="26"/>
        </w:rPr>
      </w:pPr>
      <w:proofErr w:type="spellStart"/>
      <w:r w:rsidRPr="00BA600C">
        <w:rPr>
          <w:rStyle w:val="markedcontent"/>
          <w:b/>
          <w:sz w:val="26"/>
          <w:szCs w:val="26"/>
        </w:rPr>
        <w:t>шкалирование</w:t>
      </w:r>
      <w:proofErr w:type="spellEnd"/>
      <w:r w:rsidRPr="00FA2B1C">
        <w:rPr>
          <w:rStyle w:val="markedcontent"/>
          <w:sz w:val="26"/>
          <w:szCs w:val="26"/>
        </w:rPr>
        <w:t xml:space="preserve"> – метод упорядочения совокупности значений величины,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которая служит основой для ее измерения. Данный метод используется в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мониторинге по оценке предметных компетенций при определении уровней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их </w:t>
      </w:r>
      <w:proofErr w:type="spellStart"/>
      <w:r w:rsidRPr="00FA2B1C">
        <w:rPr>
          <w:rStyle w:val="markedcontent"/>
          <w:sz w:val="26"/>
          <w:szCs w:val="26"/>
        </w:rPr>
        <w:t>сформированности</w:t>
      </w:r>
      <w:proofErr w:type="spellEnd"/>
      <w:r w:rsidRPr="00FA2B1C">
        <w:rPr>
          <w:rStyle w:val="markedcontent"/>
          <w:sz w:val="26"/>
          <w:szCs w:val="26"/>
        </w:rPr>
        <w:t xml:space="preserve"> и принятии мер по устранению предметных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дефицитов учителя. Так, учитель может иметь уровень</w:t>
      </w:r>
      <w:proofErr w:type="gramStart"/>
      <w:r w:rsidRPr="00FA2B1C">
        <w:rPr>
          <w:rStyle w:val="markedcontent"/>
          <w:sz w:val="26"/>
          <w:szCs w:val="26"/>
        </w:rPr>
        <w:t xml:space="preserve"> А</w:t>
      </w:r>
      <w:proofErr w:type="gramEnd"/>
      <w:r w:rsidRPr="00FA2B1C">
        <w:rPr>
          <w:rStyle w:val="markedcontent"/>
          <w:sz w:val="26"/>
          <w:szCs w:val="26"/>
        </w:rPr>
        <w:t xml:space="preserve"> – наличие</w:t>
      </w:r>
      <w:r w:rsidR="00BA600C">
        <w:rPr>
          <w:rStyle w:val="markedcontent"/>
          <w:sz w:val="26"/>
          <w:szCs w:val="26"/>
        </w:rPr>
        <w:t xml:space="preserve">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системных дефицитов, требующих устранения, В – наличие локальных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дефицитов, рекомендуемых к устранению, С – наличие несущественных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(скрытых) дефицитов, восполняемых по желанию педагога, D – отсутствие дефицитов; </w:t>
      </w:r>
      <w:r w:rsidRPr="00FA2B1C">
        <w:rPr>
          <w:sz w:val="26"/>
          <w:szCs w:val="26"/>
        </w:rPr>
        <w:br/>
      </w:r>
      <w:r w:rsidRPr="00BA600C">
        <w:rPr>
          <w:rStyle w:val="markedcontent"/>
          <w:b/>
          <w:sz w:val="26"/>
          <w:szCs w:val="26"/>
        </w:rPr>
        <w:t>ранжирование</w:t>
      </w:r>
      <w:r w:rsidRPr="00FA2B1C">
        <w:rPr>
          <w:rStyle w:val="markedcontent"/>
          <w:sz w:val="26"/>
          <w:szCs w:val="26"/>
        </w:rPr>
        <w:t xml:space="preserve"> – метод упорядочения данных по возрастанию или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lastRenderedPageBreak/>
        <w:t xml:space="preserve">убыванию значений величин. Данный метод применяется во всех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мониторингах при установлении крайних и медианных значений проявления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изучаемого показателя, позволяющих установить состояние систем 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оценить объем мер по улучшению сложившейся ситуации;</w:t>
      </w:r>
    </w:p>
    <w:p w:rsidR="009F585A" w:rsidRDefault="000024D2" w:rsidP="00BA600C">
      <w:pPr>
        <w:jc w:val="both"/>
        <w:rPr>
          <w:rStyle w:val="markedcontent"/>
          <w:sz w:val="26"/>
          <w:szCs w:val="26"/>
        </w:rPr>
      </w:pPr>
      <w:r w:rsidRPr="002172A8">
        <w:rPr>
          <w:rStyle w:val="markedcontent"/>
          <w:b/>
          <w:sz w:val="26"/>
          <w:szCs w:val="26"/>
        </w:rPr>
        <w:t>медиана</w:t>
      </w:r>
      <w:r w:rsidRPr="00FA2B1C">
        <w:rPr>
          <w:rStyle w:val="markedcontent"/>
          <w:sz w:val="26"/>
          <w:szCs w:val="26"/>
        </w:rPr>
        <w:t xml:space="preserve"> – метод определения среднего значения упорядоченной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совокупности переменных. </w:t>
      </w:r>
      <w:proofErr w:type="gramStart"/>
      <w:r w:rsidRPr="00FA2B1C">
        <w:rPr>
          <w:rStyle w:val="markedcontent"/>
          <w:sz w:val="26"/>
          <w:szCs w:val="26"/>
        </w:rPr>
        <w:t xml:space="preserve">Данный метод применяется во всех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мониторингах при определении средних значений, несоответствие которым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может интерпретироваться как недостаток или превышение среднего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показателя; </w:t>
      </w:r>
      <w:r w:rsidRPr="00FA2B1C">
        <w:rPr>
          <w:sz w:val="26"/>
          <w:szCs w:val="26"/>
        </w:rPr>
        <w:br/>
      </w:r>
      <w:r w:rsidRPr="009F585A">
        <w:rPr>
          <w:rStyle w:val="markedcontent"/>
          <w:b/>
          <w:sz w:val="26"/>
          <w:szCs w:val="26"/>
        </w:rPr>
        <w:t>среднее арифметическое</w:t>
      </w:r>
      <w:r w:rsidRPr="00FA2B1C">
        <w:rPr>
          <w:rStyle w:val="markedcontent"/>
          <w:sz w:val="26"/>
          <w:szCs w:val="26"/>
        </w:rPr>
        <w:t xml:space="preserve"> – метод усреднения данных, определяемое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как сумма всех значений множества, деленная их количество; </w:t>
      </w:r>
      <w:r w:rsidRPr="00FA2B1C">
        <w:rPr>
          <w:sz w:val="26"/>
          <w:szCs w:val="26"/>
        </w:rPr>
        <w:br/>
      </w:r>
      <w:r w:rsidRPr="009F585A">
        <w:rPr>
          <w:rStyle w:val="markedcontent"/>
          <w:b/>
          <w:sz w:val="26"/>
          <w:szCs w:val="26"/>
        </w:rPr>
        <w:t>расчет доли от общего числа</w:t>
      </w:r>
      <w:r w:rsidRPr="00FA2B1C">
        <w:rPr>
          <w:rStyle w:val="markedcontent"/>
          <w:sz w:val="26"/>
          <w:szCs w:val="26"/>
        </w:rPr>
        <w:t xml:space="preserve"> – метод вычисления процентного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соотношения повторений зафиксированного события в общей совокупности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событий данного класса.</w:t>
      </w:r>
      <w:proofErr w:type="gramEnd"/>
    </w:p>
    <w:p w:rsidR="00552EB3" w:rsidRDefault="000024D2" w:rsidP="00552EB3">
      <w:pPr>
        <w:rPr>
          <w:rStyle w:val="markedcontent"/>
          <w:sz w:val="26"/>
          <w:szCs w:val="26"/>
        </w:rPr>
      </w:pPr>
      <w:r w:rsidRPr="00FA2B1C">
        <w:rPr>
          <w:sz w:val="26"/>
          <w:szCs w:val="26"/>
        </w:rPr>
        <w:br/>
      </w:r>
      <w:r w:rsidR="00960AA4">
        <w:rPr>
          <w:rStyle w:val="markedcontent"/>
          <w:b/>
          <w:sz w:val="26"/>
          <w:szCs w:val="26"/>
        </w:rPr>
        <w:t xml:space="preserve">4.3. </w:t>
      </w:r>
      <w:r w:rsidRPr="00E45401">
        <w:rPr>
          <w:rStyle w:val="markedcontent"/>
          <w:b/>
          <w:sz w:val="26"/>
          <w:szCs w:val="26"/>
        </w:rPr>
        <w:t>Использование информационных систем для сбора информации.</w:t>
      </w:r>
      <w:r w:rsidRPr="00FA2B1C">
        <w:rPr>
          <w:rStyle w:val="markedcontent"/>
          <w:sz w:val="26"/>
          <w:szCs w:val="26"/>
        </w:rPr>
        <w:t xml:space="preserve"> </w:t>
      </w:r>
    </w:p>
    <w:p w:rsidR="00552EB3" w:rsidRDefault="000024D2" w:rsidP="00552EB3">
      <w:pPr>
        <w:jc w:val="both"/>
        <w:rPr>
          <w:rStyle w:val="markedcontent"/>
          <w:sz w:val="26"/>
          <w:szCs w:val="26"/>
        </w:rPr>
      </w:pP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>Информационные системы обеспечивают сбор, хранение, обработку,</w:t>
      </w:r>
      <w:r w:rsidR="00552EB3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 xml:space="preserve">поиск, передачу информации, помогают анализировать состояние контролируемого явления.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Сбор и обработка информации в рамках </w:t>
      </w:r>
      <w:r w:rsidR="00552EB3">
        <w:rPr>
          <w:rStyle w:val="markedcontent"/>
          <w:sz w:val="26"/>
          <w:szCs w:val="26"/>
        </w:rPr>
        <w:t>Положения</w:t>
      </w:r>
      <w:r w:rsidRPr="00FA2B1C">
        <w:rPr>
          <w:rStyle w:val="markedcontent"/>
          <w:sz w:val="26"/>
          <w:szCs w:val="26"/>
        </w:rPr>
        <w:t xml:space="preserve"> сопровождения</w:t>
      </w:r>
      <w:r w:rsidR="00493F4A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>школ с низкими образовательными результатами и</w:t>
      </w:r>
      <w:r w:rsidR="00552EB3">
        <w:rPr>
          <w:rStyle w:val="markedcontent"/>
          <w:sz w:val="26"/>
          <w:szCs w:val="26"/>
        </w:rPr>
        <w:t xml:space="preserve"> (</w:t>
      </w:r>
      <w:r w:rsidRPr="00FA2B1C">
        <w:rPr>
          <w:rStyle w:val="markedcontent"/>
          <w:sz w:val="26"/>
          <w:szCs w:val="26"/>
        </w:rPr>
        <w:t>или</w:t>
      </w:r>
      <w:r w:rsidR="00552EB3">
        <w:rPr>
          <w:rStyle w:val="markedcontent"/>
          <w:sz w:val="26"/>
          <w:szCs w:val="26"/>
        </w:rPr>
        <w:t>)</w:t>
      </w:r>
      <w:r w:rsidRPr="00FA2B1C">
        <w:rPr>
          <w:rStyle w:val="markedcontent"/>
          <w:sz w:val="26"/>
          <w:szCs w:val="26"/>
        </w:rPr>
        <w:t xml:space="preserve"> школ, </w:t>
      </w:r>
      <w:r w:rsidR="00552EB3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>функционирующих в сложных социальных условиях, осуществляется с</w:t>
      </w:r>
      <w:r w:rsidR="00552EB3">
        <w:rPr>
          <w:rStyle w:val="markedcontent"/>
          <w:sz w:val="26"/>
          <w:szCs w:val="26"/>
        </w:rPr>
        <w:t xml:space="preserve"> </w:t>
      </w:r>
      <w:r w:rsidR="00493F4A">
        <w:rPr>
          <w:rStyle w:val="markedcontent"/>
          <w:sz w:val="26"/>
          <w:szCs w:val="26"/>
        </w:rPr>
        <w:t>использованием следующих и</w:t>
      </w:r>
      <w:r w:rsidRPr="00FA2B1C">
        <w:rPr>
          <w:rStyle w:val="markedcontent"/>
          <w:sz w:val="26"/>
          <w:szCs w:val="26"/>
        </w:rPr>
        <w:t xml:space="preserve">нформационных систем: </w:t>
      </w:r>
    </w:p>
    <w:p w:rsidR="00493F4A" w:rsidRDefault="000024D2" w:rsidP="00552EB3">
      <w:pPr>
        <w:jc w:val="both"/>
        <w:rPr>
          <w:rStyle w:val="markedcontent"/>
          <w:sz w:val="26"/>
          <w:szCs w:val="26"/>
        </w:rPr>
      </w:pPr>
      <w:r w:rsidRPr="00FA2B1C">
        <w:rPr>
          <w:rStyle w:val="markedcontent"/>
          <w:sz w:val="26"/>
          <w:szCs w:val="26"/>
        </w:rPr>
        <w:t xml:space="preserve">1) защищенные таблицы </w:t>
      </w:r>
      <w:proofErr w:type="spellStart"/>
      <w:r w:rsidRPr="00FA2B1C">
        <w:rPr>
          <w:rStyle w:val="markedcontent"/>
          <w:sz w:val="26"/>
          <w:szCs w:val="26"/>
        </w:rPr>
        <w:t>Excel</w:t>
      </w:r>
      <w:proofErr w:type="spellEnd"/>
      <w:r w:rsidRPr="00FA2B1C">
        <w:rPr>
          <w:rStyle w:val="markedcontent"/>
          <w:sz w:val="26"/>
          <w:szCs w:val="26"/>
        </w:rPr>
        <w:t xml:space="preserve"> с автоматизированной обработкой данных,</w:t>
      </w:r>
      <w:r w:rsidR="00493F4A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 xml:space="preserve">фильтрацией информации по типам запросов; </w:t>
      </w:r>
    </w:p>
    <w:p w:rsidR="0004708A" w:rsidRDefault="000024D2" w:rsidP="00552EB3">
      <w:pPr>
        <w:jc w:val="both"/>
        <w:rPr>
          <w:rStyle w:val="markedcontent"/>
          <w:sz w:val="26"/>
          <w:szCs w:val="26"/>
        </w:rPr>
      </w:pPr>
      <w:r w:rsidRPr="00FA2B1C">
        <w:rPr>
          <w:rStyle w:val="markedcontent"/>
          <w:sz w:val="26"/>
          <w:szCs w:val="26"/>
        </w:rPr>
        <w:t>2)</w:t>
      </w:r>
      <w:r w:rsidR="00E00148">
        <w:rPr>
          <w:rStyle w:val="markedcontent"/>
          <w:sz w:val="26"/>
          <w:szCs w:val="26"/>
        </w:rPr>
        <w:t xml:space="preserve"> Яндекс-диск</w:t>
      </w:r>
      <w:r w:rsidR="0004708A">
        <w:rPr>
          <w:rStyle w:val="markedcontent"/>
          <w:sz w:val="26"/>
          <w:szCs w:val="26"/>
        </w:rPr>
        <w:t>, формы для заполнения;</w:t>
      </w:r>
      <w:r w:rsidRPr="00FA2B1C">
        <w:rPr>
          <w:rStyle w:val="markedcontent"/>
          <w:sz w:val="26"/>
          <w:szCs w:val="26"/>
        </w:rPr>
        <w:t xml:space="preserve"> </w:t>
      </w:r>
    </w:p>
    <w:p w:rsidR="00493F4A" w:rsidRDefault="0004708A" w:rsidP="00552EB3">
      <w:pPr>
        <w:jc w:val="both"/>
        <w:rPr>
          <w:rStyle w:val="markedcontent"/>
          <w:sz w:val="26"/>
          <w:szCs w:val="26"/>
        </w:rPr>
      </w:pPr>
      <w:r w:rsidRPr="00FA2B1C">
        <w:rPr>
          <w:rStyle w:val="markedcontent"/>
          <w:sz w:val="26"/>
          <w:szCs w:val="26"/>
        </w:rPr>
        <w:t>3)</w:t>
      </w:r>
      <w:r>
        <w:rPr>
          <w:rStyle w:val="markedcontent"/>
          <w:sz w:val="26"/>
          <w:szCs w:val="26"/>
        </w:rPr>
        <w:t xml:space="preserve"> </w:t>
      </w:r>
      <w:proofErr w:type="spellStart"/>
      <w:r w:rsidR="000024D2" w:rsidRPr="00FA2B1C">
        <w:rPr>
          <w:rStyle w:val="markedcontent"/>
          <w:sz w:val="26"/>
          <w:szCs w:val="26"/>
        </w:rPr>
        <w:t>Google</w:t>
      </w:r>
      <w:proofErr w:type="spellEnd"/>
      <w:r w:rsidR="000024D2" w:rsidRPr="00FA2B1C">
        <w:rPr>
          <w:rStyle w:val="markedcontent"/>
          <w:sz w:val="26"/>
          <w:szCs w:val="26"/>
        </w:rPr>
        <w:t xml:space="preserve">-формы для массовых опросов; </w:t>
      </w:r>
    </w:p>
    <w:p w:rsidR="00493F4A" w:rsidRDefault="0004708A" w:rsidP="00552EB3">
      <w:pPr>
        <w:jc w:val="both"/>
        <w:rPr>
          <w:rStyle w:val="markedcontent"/>
          <w:sz w:val="26"/>
          <w:szCs w:val="26"/>
        </w:rPr>
      </w:pPr>
      <w:r w:rsidRPr="00FA2B1C">
        <w:rPr>
          <w:rStyle w:val="markedcontent"/>
          <w:sz w:val="26"/>
          <w:szCs w:val="26"/>
        </w:rPr>
        <w:t>4)</w:t>
      </w:r>
      <w:r w:rsidR="000024D2" w:rsidRPr="00FA2B1C">
        <w:rPr>
          <w:rStyle w:val="markedcontent"/>
          <w:sz w:val="26"/>
          <w:szCs w:val="26"/>
        </w:rPr>
        <w:t>тестовые оболочки, позволяющие дистанционно участвовать в тестировании;</w:t>
      </w:r>
    </w:p>
    <w:p w:rsidR="00603210" w:rsidRDefault="000024D2" w:rsidP="00552EB3">
      <w:pPr>
        <w:jc w:val="both"/>
        <w:rPr>
          <w:rStyle w:val="markedcontent"/>
          <w:sz w:val="26"/>
          <w:szCs w:val="26"/>
        </w:rPr>
      </w:pPr>
      <w:r w:rsidRPr="00FA2B1C">
        <w:rPr>
          <w:rStyle w:val="markedcontent"/>
          <w:sz w:val="26"/>
          <w:szCs w:val="26"/>
        </w:rPr>
        <w:t xml:space="preserve"> </w:t>
      </w:r>
      <w:r w:rsidR="0004708A" w:rsidRPr="00FA2B1C">
        <w:rPr>
          <w:rStyle w:val="markedcontent"/>
          <w:sz w:val="26"/>
          <w:szCs w:val="26"/>
        </w:rPr>
        <w:t>5)</w:t>
      </w:r>
      <w:r w:rsidR="0004708A">
        <w:rPr>
          <w:rStyle w:val="markedcontent"/>
          <w:sz w:val="26"/>
          <w:szCs w:val="26"/>
        </w:rPr>
        <w:t xml:space="preserve"> </w:t>
      </w:r>
      <w:r w:rsidRPr="00FA2B1C">
        <w:rPr>
          <w:rStyle w:val="markedcontent"/>
          <w:sz w:val="26"/>
          <w:szCs w:val="26"/>
        </w:rPr>
        <w:t xml:space="preserve">совокупность диагностических материалов, разработанных </w:t>
      </w:r>
      <w:r w:rsidR="00493F4A">
        <w:rPr>
          <w:rStyle w:val="markedcontent"/>
          <w:sz w:val="26"/>
          <w:szCs w:val="26"/>
        </w:rPr>
        <w:t xml:space="preserve">министерством образования Приморского края и ПК ИРО </w:t>
      </w:r>
      <w:r w:rsidRPr="00FA2B1C">
        <w:rPr>
          <w:rStyle w:val="markedcontent"/>
          <w:sz w:val="26"/>
          <w:szCs w:val="26"/>
        </w:rPr>
        <w:t xml:space="preserve">для использования в рамках </w:t>
      </w:r>
      <w:r w:rsidRPr="00FA2B1C">
        <w:rPr>
          <w:sz w:val="26"/>
          <w:szCs w:val="26"/>
        </w:rPr>
        <w:br/>
      </w:r>
      <w:r w:rsidRPr="00FA2B1C">
        <w:rPr>
          <w:rStyle w:val="markedcontent"/>
          <w:sz w:val="26"/>
          <w:szCs w:val="26"/>
        </w:rPr>
        <w:t xml:space="preserve">мониторингов; </w:t>
      </w:r>
    </w:p>
    <w:p w:rsidR="000024D2" w:rsidRPr="00FA2B1C" w:rsidRDefault="0004708A" w:rsidP="00552EB3">
      <w:pPr>
        <w:jc w:val="both"/>
        <w:rPr>
          <w:sz w:val="26"/>
          <w:szCs w:val="26"/>
        </w:rPr>
      </w:pPr>
      <w:r w:rsidRPr="00FA2B1C">
        <w:rPr>
          <w:rStyle w:val="markedcontent"/>
          <w:sz w:val="26"/>
          <w:szCs w:val="26"/>
        </w:rPr>
        <w:t>6)</w:t>
      </w:r>
      <w:r>
        <w:rPr>
          <w:rStyle w:val="markedcontent"/>
          <w:sz w:val="26"/>
          <w:szCs w:val="26"/>
        </w:rPr>
        <w:t xml:space="preserve"> </w:t>
      </w:r>
      <w:r w:rsidR="000024D2" w:rsidRPr="00FA2B1C">
        <w:rPr>
          <w:rStyle w:val="markedcontent"/>
          <w:sz w:val="26"/>
          <w:szCs w:val="26"/>
        </w:rPr>
        <w:t xml:space="preserve">средства </w:t>
      </w:r>
      <w:proofErr w:type="gramStart"/>
      <w:r w:rsidR="000024D2" w:rsidRPr="00FA2B1C">
        <w:rPr>
          <w:rStyle w:val="markedcontent"/>
          <w:sz w:val="26"/>
          <w:szCs w:val="26"/>
        </w:rPr>
        <w:t>интернет-связи</w:t>
      </w:r>
      <w:proofErr w:type="gramEnd"/>
      <w:r w:rsidR="000024D2" w:rsidRPr="00FA2B1C">
        <w:rPr>
          <w:rStyle w:val="markedcontent"/>
          <w:sz w:val="26"/>
          <w:szCs w:val="26"/>
        </w:rPr>
        <w:t xml:space="preserve"> (официальная электронная почта, группы в </w:t>
      </w:r>
      <w:r w:rsidR="000024D2" w:rsidRPr="00FA2B1C">
        <w:rPr>
          <w:sz w:val="26"/>
          <w:szCs w:val="26"/>
        </w:rPr>
        <w:br/>
      </w:r>
      <w:proofErr w:type="spellStart"/>
      <w:r w:rsidR="000024D2" w:rsidRPr="00FA2B1C">
        <w:rPr>
          <w:rStyle w:val="markedcontent"/>
          <w:sz w:val="26"/>
          <w:szCs w:val="26"/>
        </w:rPr>
        <w:t>WhatsApp</w:t>
      </w:r>
      <w:proofErr w:type="spellEnd"/>
      <w:r w:rsidR="000024D2" w:rsidRPr="00FA2B1C">
        <w:rPr>
          <w:rStyle w:val="markedcontent"/>
          <w:sz w:val="26"/>
          <w:szCs w:val="26"/>
        </w:rPr>
        <w:t xml:space="preserve">, чаты и др.); </w:t>
      </w:r>
    </w:p>
    <w:p w:rsidR="00BA067B" w:rsidRPr="00FA2B1C" w:rsidRDefault="0004708A" w:rsidP="00552EB3">
      <w:pPr>
        <w:jc w:val="both"/>
        <w:rPr>
          <w:rStyle w:val="markedcontent"/>
          <w:b/>
          <w:sz w:val="26"/>
          <w:szCs w:val="26"/>
        </w:rPr>
      </w:pPr>
      <w:r>
        <w:rPr>
          <w:rStyle w:val="markedcontent"/>
          <w:sz w:val="26"/>
          <w:szCs w:val="26"/>
        </w:rPr>
        <w:t xml:space="preserve">7) </w:t>
      </w:r>
      <w:r w:rsidR="000024D2" w:rsidRPr="00FA2B1C">
        <w:rPr>
          <w:rStyle w:val="markedcontent"/>
          <w:sz w:val="26"/>
          <w:szCs w:val="26"/>
        </w:rPr>
        <w:t xml:space="preserve">официальный сайт </w:t>
      </w:r>
      <w:r w:rsidR="00603210">
        <w:rPr>
          <w:rStyle w:val="markedcontent"/>
          <w:sz w:val="26"/>
          <w:szCs w:val="26"/>
        </w:rPr>
        <w:t>ПК</w:t>
      </w:r>
      <w:r w:rsidR="000024D2" w:rsidRPr="00FA2B1C">
        <w:rPr>
          <w:rStyle w:val="markedcontent"/>
          <w:sz w:val="26"/>
          <w:szCs w:val="26"/>
        </w:rPr>
        <w:t xml:space="preserve"> ИРО </w:t>
      </w:r>
      <w:r w:rsidR="00603210">
        <w:rPr>
          <w:rStyle w:val="markedcontent"/>
          <w:sz w:val="26"/>
          <w:szCs w:val="26"/>
        </w:rPr>
        <w:t xml:space="preserve">Приморского  </w:t>
      </w:r>
      <w:r w:rsidR="000024D2" w:rsidRPr="00FA2B1C">
        <w:rPr>
          <w:rStyle w:val="markedcontent"/>
          <w:sz w:val="26"/>
          <w:szCs w:val="26"/>
        </w:rPr>
        <w:t xml:space="preserve">края, содержащий систематизированную информацию о реализации </w:t>
      </w:r>
      <w:proofErr w:type="gramStart"/>
      <w:r w:rsidR="000024D2" w:rsidRPr="00FA2B1C">
        <w:rPr>
          <w:rStyle w:val="markedcontent"/>
          <w:sz w:val="26"/>
          <w:szCs w:val="26"/>
        </w:rPr>
        <w:t>Концепции</w:t>
      </w:r>
      <w:r w:rsidR="00603210">
        <w:rPr>
          <w:rStyle w:val="markedcontent"/>
          <w:sz w:val="26"/>
          <w:szCs w:val="26"/>
        </w:rPr>
        <w:t xml:space="preserve"> региональной системы </w:t>
      </w:r>
      <w:r w:rsidR="00960AA4">
        <w:rPr>
          <w:rStyle w:val="markedcontent"/>
          <w:sz w:val="26"/>
          <w:szCs w:val="26"/>
        </w:rPr>
        <w:t>оценки качества образования Приморского края</w:t>
      </w:r>
      <w:proofErr w:type="gramEnd"/>
      <w:r w:rsidR="00960AA4">
        <w:rPr>
          <w:rStyle w:val="markedcontent"/>
          <w:sz w:val="26"/>
          <w:szCs w:val="26"/>
        </w:rPr>
        <w:t xml:space="preserve"> на 2021-2023 годы</w:t>
      </w:r>
      <w:r w:rsidR="000024D2" w:rsidRPr="00FA2B1C">
        <w:rPr>
          <w:rStyle w:val="markedcontent"/>
          <w:sz w:val="26"/>
          <w:szCs w:val="26"/>
        </w:rPr>
        <w:t xml:space="preserve"> и </w:t>
      </w:r>
      <w:r w:rsidR="000024D2" w:rsidRPr="00FA2B1C">
        <w:rPr>
          <w:sz w:val="26"/>
          <w:szCs w:val="26"/>
        </w:rPr>
        <w:br/>
      </w:r>
      <w:r w:rsidR="000024D2" w:rsidRPr="00FA2B1C">
        <w:rPr>
          <w:rStyle w:val="markedcontent"/>
          <w:sz w:val="26"/>
          <w:szCs w:val="26"/>
        </w:rPr>
        <w:t xml:space="preserve">мониторингов результативности сопровождения школ с низкими </w:t>
      </w:r>
      <w:r w:rsidR="000024D2" w:rsidRPr="00FA2B1C">
        <w:rPr>
          <w:sz w:val="26"/>
          <w:szCs w:val="26"/>
        </w:rPr>
        <w:br/>
      </w:r>
      <w:r w:rsidR="000024D2" w:rsidRPr="00FA2B1C">
        <w:rPr>
          <w:rStyle w:val="markedcontent"/>
          <w:sz w:val="26"/>
          <w:szCs w:val="26"/>
        </w:rPr>
        <w:t>образовательными результатами и</w:t>
      </w:r>
      <w:r w:rsidR="00960AA4">
        <w:rPr>
          <w:rStyle w:val="markedcontent"/>
          <w:sz w:val="26"/>
          <w:szCs w:val="26"/>
        </w:rPr>
        <w:t xml:space="preserve"> (</w:t>
      </w:r>
      <w:r w:rsidR="000024D2" w:rsidRPr="00FA2B1C">
        <w:rPr>
          <w:rStyle w:val="markedcontent"/>
          <w:sz w:val="26"/>
          <w:szCs w:val="26"/>
        </w:rPr>
        <w:t>или</w:t>
      </w:r>
      <w:r w:rsidR="00960AA4">
        <w:rPr>
          <w:rStyle w:val="markedcontent"/>
          <w:sz w:val="26"/>
          <w:szCs w:val="26"/>
        </w:rPr>
        <w:t>)</w:t>
      </w:r>
      <w:r w:rsidR="000024D2" w:rsidRPr="00FA2B1C">
        <w:rPr>
          <w:rStyle w:val="markedcontent"/>
          <w:sz w:val="26"/>
          <w:szCs w:val="26"/>
        </w:rPr>
        <w:t xml:space="preserve"> школ, функционирующих в сложных социальных условиях.</w:t>
      </w:r>
    </w:p>
    <w:p w:rsidR="00BA067B" w:rsidRPr="00FA2B1C" w:rsidRDefault="00BA067B" w:rsidP="00F36C46">
      <w:pPr>
        <w:jc w:val="both"/>
        <w:rPr>
          <w:rStyle w:val="markedcontent"/>
          <w:b/>
          <w:sz w:val="26"/>
          <w:szCs w:val="26"/>
        </w:rPr>
      </w:pPr>
    </w:p>
    <w:p w:rsidR="00BA067B" w:rsidRDefault="00960AA4" w:rsidP="00F36C46">
      <w:pPr>
        <w:jc w:val="both"/>
        <w:rPr>
          <w:rStyle w:val="markedcontent"/>
          <w:b/>
          <w:sz w:val="26"/>
          <w:szCs w:val="26"/>
        </w:rPr>
      </w:pPr>
      <w:r>
        <w:rPr>
          <w:rStyle w:val="markedcontent"/>
          <w:b/>
          <w:sz w:val="26"/>
          <w:szCs w:val="26"/>
        </w:rPr>
        <w:t xml:space="preserve">5. Мониторинг показателей. </w:t>
      </w:r>
    </w:p>
    <w:p w:rsidR="00D44A14" w:rsidRDefault="00D44A14" w:rsidP="008E4E62">
      <w:pPr>
        <w:spacing w:line="276" w:lineRule="auto"/>
        <w:jc w:val="both"/>
        <w:rPr>
          <w:rStyle w:val="markedcontent"/>
          <w:sz w:val="26"/>
          <w:szCs w:val="26"/>
        </w:rPr>
      </w:pPr>
    </w:p>
    <w:p w:rsidR="00960AA4" w:rsidRDefault="008E4E62" w:rsidP="008E4E62">
      <w:pPr>
        <w:spacing w:line="276" w:lineRule="auto"/>
        <w:jc w:val="both"/>
        <w:rPr>
          <w:rStyle w:val="markedcontent"/>
          <w:sz w:val="26"/>
          <w:szCs w:val="26"/>
        </w:rPr>
      </w:pPr>
      <w:r w:rsidRPr="008E4E62">
        <w:rPr>
          <w:rStyle w:val="markedcontent"/>
          <w:sz w:val="26"/>
          <w:szCs w:val="26"/>
        </w:rPr>
        <w:t>М</w:t>
      </w:r>
      <w:r w:rsidR="00960AA4" w:rsidRPr="008E4E62">
        <w:rPr>
          <w:rStyle w:val="markedcontent"/>
          <w:sz w:val="26"/>
          <w:szCs w:val="26"/>
        </w:rPr>
        <w:t>ониторинг</w:t>
      </w:r>
      <w:r w:rsidRPr="008E4E62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>показателей проводится на основании:</w:t>
      </w:r>
    </w:p>
    <w:p w:rsidR="008E4E62" w:rsidRDefault="008E4E62" w:rsidP="008E4E62">
      <w:pPr>
        <w:spacing w:line="276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приказов министерства </w:t>
      </w:r>
      <w:r w:rsidR="00D44A14">
        <w:rPr>
          <w:rStyle w:val="markedcontent"/>
          <w:sz w:val="26"/>
          <w:szCs w:val="26"/>
        </w:rPr>
        <w:t xml:space="preserve">Просвещения РФ, министерства </w:t>
      </w:r>
      <w:r>
        <w:rPr>
          <w:rStyle w:val="markedcontent"/>
          <w:sz w:val="26"/>
          <w:szCs w:val="26"/>
        </w:rPr>
        <w:t xml:space="preserve">образования Приморского края, </w:t>
      </w:r>
      <w:r w:rsidR="00D44A14">
        <w:rPr>
          <w:rStyle w:val="markedcontent"/>
          <w:sz w:val="26"/>
          <w:szCs w:val="26"/>
        </w:rPr>
        <w:t>ПК ИРО, КУ МОУО;</w:t>
      </w:r>
    </w:p>
    <w:p w:rsidR="00D44A14" w:rsidRDefault="00D44A14" w:rsidP="008E4E62">
      <w:pPr>
        <w:spacing w:line="276" w:lineRule="auto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- письма участникам образовательных отношений о предоставлении сведений по показателям</w:t>
      </w:r>
      <w:r w:rsidR="0004708A">
        <w:rPr>
          <w:rStyle w:val="markedcontent"/>
          <w:sz w:val="26"/>
          <w:szCs w:val="26"/>
        </w:rPr>
        <w:t xml:space="preserve"> и др.</w:t>
      </w:r>
    </w:p>
    <w:p w:rsidR="00897DD4" w:rsidRDefault="00897DD4" w:rsidP="008E4E62">
      <w:pPr>
        <w:spacing w:line="276" w:lineRule="auto"/>
        <w:jc w:val="both"/>
        <w:rPr>
          <w:rStyle w:val="markedcontent"/>
          <w:sz w:val="26"/>
          <w:szCs w:val="26"/>
        </w:rPr>
      </w:pPr>
      <w:r w:rsidRPr="00897DD4">
        <w:rPr>
          <w:rStyle w:val="markedcontent"/>
          <w:sz w:val="26"/>
          <w:szCs w:val="26"/>
        </w:rPr>
        <w:lastRenderedPageBreak/>
        <w:t xml:space="preserve">Система показателей мониторинга направлена на получение </w:t>
      </w:r>
      <w:r w:rsidRPr="00897DD4">
        <w:rPr>
          <w:sz w:val="26"/>
          <w:szCs w:val="26"/>
        </w:rPr>
        <w:br/>
      </w:r>
      <w:r w:rsidRPr="00897DD4">
        <w:rPr>
          <w:rStyle w:val="markedcontent"/>
          <w:sz w:val="26"/>
          <w:szCs w:val="26"/>
        </w:rPr>
        <w:t xml:space="preserve">достоверной информации о качестве подготовки обучающихся с целью </w:t>
      </w:r>
      <w:r w:rsidRPr="00897DD4">
        <w:rPr>
          <w:sz w:val="26"/>
          <w:szCs w:val="26"/>
        </w:rPr>
        <w:br/>
      </w:r>
      <w:r w:rsidRPr="00897DD4">
        <w:rPr>
          <w:rStyle w:val="markedcontent"/>
          <w:sz w:val="26"/>
          <w:szCs w:val="26"/>
        </w:rPr>
        <w:t xml:space="preserve">анализа результатов и принятия управленческих решений по повышению </w:t>
      </w:r>
      <w:r w:rsidRPr="00897DD4">
        <w:rPr>
          <w:sz w:val="26"/>
          <w:szCs w:val="26"/>
        </w:rPr>
        <w:br/>
      </w:r>
      <w:r w:rsidRPr="00897DD4">
        <w:rPr>
          <w:rStyle w:val="markedcontent"/>
          <w:sz w:val="26"/>
          <w:szCs w:val="26"/>
        </w:rPr>
        <w:t>качества образования</w:t>
      </w:r>
      <w:r>
        <w:rPr>
          <w:rStyle w:val="markedcontent"/>
          <w:sz w:val="26"/>
          <w:szCs w:val="26"/>
        </w:rPr>
        <w:t xml:space="preserve"> в </w:t>
      </w:r>
      <w:proofErr w:type="spellStart"/>
      <w:r>
        <w:rPr>
          <w:rStyle w:val="markedcontent"/>
          <w:sz w:val="26"/>
          <w:szCs w:val="26"/>
        </w:rPr>
        <w:t>Анучинском</w:t>
      </w:r>
      <w:proofErr w:type="spellEnd"/>
      <w:r>
        <w:rPr>
          <w:rStyle w:val="markedcontent"/>
          <w:sz w:val="26"/>
          <w:szCs w:val="26"/>
        </w:rPr>
        <w:t xml:space="preserve"> муниципальном округе</w:t>
      </w:r>
    </w:p>
    <w:p w:rsidR="00897DD4" w:rsidRDefault="00897DD4" w:rsidP="00897DD4">
      <w:pPr>
        <w:jc w:val="center"/>
        <w:rPr>
          <w:rStyle w:val="markedcontent"/>
          <w:sz w:val="26"/>
          <w:szCs w:val="26"/>
        </w:rPr>
      </w:pPr>
    </w:p>
    <w:p w:rsidR="00897DD4" w:rsidRDefault="00897DD4" w:rsidP="00897DD4">
      <w:pPr>
        <w:jc w:val="center"/>
        <w:rPr>
          <w:rStyle w:val="markedcontent"/>
          <w:sz w:val="26"/>
          <w:szCs w:val="26"/>
        </w:rPr>
      </w:pPr>
      <w:r w:rsidRPr="00897DD4">
        <w:rPr>
          <w:rStyle w:val="markedcontent"/>
          <w:sz w:val="26"/>
          <w:szCs w:val="26"/>
        </w:rPr>
        <w:t xml:space="preserve">Мониторинг </w:t>
      </w:r>
      <w:r w:rsidRPr="00897DD4">
        <w:rPr>
          <w:sz w:val="26"/>
          <w:szCs w:val="26"/>
        </w:rPr>
        <w:br/>
      </w:r>
      <w:r w:rsidRPr="00897DD4">
        <w:rPr>
          <w:rStyle w:val="markedcontent"/>
          <w:sz w:val="26"/>
          <w:szCs w:val="26"/>
        </w:rPr>
        <w:t xml:space="preserve">системы оценки качества </w:t>
      </w:r>
      <w:proofErr w:type="spellStart"/>
      <w:r w:rsidR="003D2A3E">
        <w:rPr>
          <w:rStyle w:val="markedcontent"/>
          <w:sz w:val="26"/>
          <w:szCs w:val="26"/>
        </w:rPr>
        <w:t>обученности</w:t>
      </w:r>
      <w:proofErr w:type="spellEnd"/>
      <w:r w:rsidRPr="00897DD4">
        <w:rPr>
          <w:rStyle w:val="markedcontent"/>
          <w:sz w:val="26"/>
          <w:szCs w:val="26"/>
        </w:rPr>
        <w:t xml:space="preserve"> обучающихся в </w:t>
      </w:r>
      <w:proofErr w:type="spellStart"/>
      <w:r w:rsidRPr="00897DD4">
        <w:rPr>
          <w:rStyle w:val="markedcontent"/>
          <w:sz w:val="26"/>
          <w:szCs w:val="26"/>
        </w:rPr>
        <w:t>Анучинском</w:t>
      </w:r>
      <w:proofErr w:type="spellEnd"/>
      <w:r w:rsidRPr="00897DD4">
        <w:rPr>
          <w:rStyle w:val="markedcontent"/>
          <w:sz w:val="26"/>
          <w:szCs w:val="26"/>
        </w:rPr>
        <w:t xml:space="preserve"> МО</w:t>
      </w:r>
    </w:p>
    <w:p w:rsidR="00740700" w:rsidRDefault="00740700" w:rsidP="00897DD4">
      <w:pPr>
        <w:jc w:val="center"/>
        <w:rPr>
          <w:rStyle w:val="markedcontent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5699"/>
        <w:gridCol w:w="2652"/>
      </w:tblGrid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pPr>
              <w:jc w:val="center"/>
            </w:pPr>
            <w:r>
              <w:rPr>
                <w:rStyle w:val="a5"/>
              </w:rPr>
              <w:t xml:space="preserve">№ </w:t>
            </w: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pPr>
              <w:jc w:val="center"/>
            </w:pPr>
            <w:r>
              <w:rPr>
                <w:rStyle w:val="a5"/>
              </w:rPr>
              <w:t>Показатели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pPr>
              <w:pStyle w:val="a6"/>
              <w:jc w:val="center"/>
            </w:pPr>
            <w:r>
              <w:rPr>
                <w:rStyle w:val="a5"/>
              </w:rPr>
              <w:t xml:space="preserve">Ответ </w:t>
            </w:r>
          </w:p>
          <w:p w:rsidR="00224624" w:rsidRDefault="00224624">
            <w:pPr>
              <w:pStyle w:val="a6"/>
              <w:jc w:val="center"/>
            </w:pPr>
            <w:r>
              <w:rPr>
                <w:rStyle w:val="a5"/>
              </w:rPr>
              <w:t>(%)</w:t>
            </w:r>
          </w:p>
        </w:tc>
      </w:tr>
      <w:tr w:rsidR="00224624" w:rsidTr="00224624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224624" w:rsidRDefault="00224624">
            <w:r>
              <w:rPr>
                <w:rStyle w:val="a5"/>
              </w:rPr>
              <w:t>Освоение основных образовательных программ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 w:rsidP="00224624">
            <w:pPr>
              <w:pStyle w:val="a6"/>
              <w:spacing w:before="0" w:beforeAutospacing="0" w:after="0" w:afterAutospacing="0"/>
            </w:pPr>
            <w:r>
              <w:t>Доля учащихся 4-х классов, освоивших ООП НОО по итогам  промежуточной аттестации:</w:t>
            </w:r>
          </w:p>
          <w:p w:rsidR="00224624" w:rsidRDefault="00224624" w:rsidP="00224624">
            <w:pPr>
              <w:pStyle w:val="a6"/>
              <w:spacing w:before="0" w:beforeAutospacing="0" w:after="0" w:afterAutospacing="0"/>
            </w:pPr>
            <w:r>
              <w:t>- базовый уровень;</w:t>
            </w:r>
            <w:r>
              <w:br/>
              <w:t>- ниже базового уровня;</w:t>
            </w:r>
            <w:r>
              <w:br/>
              <w:t>- выше базового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2.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9-х классов, освоивших ООП ООО по итогам государственной аттестации:</w:t>
            </w:r>
            <w:r>
              <w:br/>
              <w:t>- базовый уровень;</w:t>
            </w:r>
            <w:r>
              <w:br/>
              <w:t>- ниже базового уровня;</w:t>
            </w:r>
            <w:r>
              <w:br/>
              <w:t>- выше базового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3.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11-х классов, освоивших ООП СОО по итогам государственной аттестации:</w:t>
            </w:r>
            <w:r>
              <w:br/>
              <w:t>- базовый уровень;</w:t>
            </w:r>
            <w:r>
              <w:br/>
              <w:t>- ниже базового уровня;</w:t>
            </w:r>
            <w:r>
              <w:br/>
              <w:t>- выше базового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4.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11 класса от общего количества учащихся 11-х классов, сдавших ЕГЭ по математике профильного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5.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pPr>
              <w:pStyle w:val="a6"/>
            </w:pPr>
            <w:r>
              <w:t>Доля учащихся 11-х класса, успешно сдавших ЕГЭ по математике профильного уровня, от общего количества учащихся 11-х классов, выбравших ЕГЭ по математике профильного уровня.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6.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выпускников от общего количества учащихся 11-х классов, сдавших ЕГЭ по обязательным предметам:</w:t>
            </w:r>
            <w:r>
              <w:br/>
              <w:t>- русский язык;</w:t>
            </w:r>
            <w:r>
              <w:br/>
              <w:t>- математика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7.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от общего количества учащихся 11-х классов, сдавших ЕГЭ по выбранным предметам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224624" w:rsidRDefault="00224624">
            <w:proofErr w:type="spellStart"/>
            <w:r>
              <w:rPr>
                <w:rStyle w:val="a5"/>
              </w:rPr>
              <w:t>Метапредметные</w:t>
            </w:r>
            <w:proofErr w:type="spellEnd"/>
            <w:r>
              <w:rPr>
                <w:rStyle w:val="a5"/>
              </w:rPr>
              <w:t xml:space="preserve"> результаты 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8.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 xml:space="preserve">Доля учащихся 4-х классов, демонстрирующих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ВПР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9.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 xml:space="preserve">Доля учащихся 5-9-х классов, демонстрирующих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ВПР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lastRenderedPageBreak/>
              <w:t>10.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 xml:space="preserve">Доля учащихся 10-11-х классов, демонстрирующих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ВПР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11.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 xml:space="preserve">Доля учащихся 5-9-х классов, демонстрирующих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НИКО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12.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 xml:space="preserve">Доля учащихся 10-11-х классов, демонстрирующих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по итогам НИКО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224624" w:rsidRDefault="00224624">
            <w:r>
              <w:rPr>
                <w:rStyle w:val="a5"/>
              </w:rPr>
              <w:t>Функциональная грамотность учащихся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13.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10-летнего возраста, демонстрирующих функциональную грамотность по результатам международного исследования PIRLS (2020 год)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 xml:space="preserve">Не проводился 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14.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4-х и 8-х классов, демонстрирующих</w:t>
            </w:r>
            <w:r>
              <w:br/>
              <w:t>функциональную грамотность по результатам международного исследования TIMMS (2021 год)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15.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15-летнего возраста, демонстрирующих функциональную грамотность по результатам Всероссийского исследования PISA по уровням (2021 год):</w:t>
            </w:r>
            <w:r>
              <w:br/>
              <w:t>- читательская грамотность;</w:t>
            </w:r>
            <w:r>
              <w:br/>
              <w:t>- математическая грамотность;</w:t>
            </w:r>
            <w:r>
              <w:br/>
              <w:t>- естественнонаучная грамотность;</w:t>
            </w:r>
            <w:r>
              <w:br/>
              <w:t>- финансовая грамотность;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224624" w:rsidRDefault="00224624">
            <w:r>
              <w:rPr>
                <w:rStyle w:val="a5"/>
              </w:rPr>
              <w:t>Объективность результатов образования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16.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учащихся, подтвердивших высокий уровень результатов ВПР, ЕГЭ, ОГЭ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17.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муниципальных образований, подтвердивших объективный результат выполнения ВПР учащимися 4-х классов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18.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муниципальных образований, подтвердивших объективный результат выполнения ВПР учащимися 5-9-х классов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19.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муниципальных образований, подтвердивших объективный результат выполнения ВПР учащимися 10-11-х классов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20.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выпускников 11-х классов, подтвердивших высокие результаты олимпиад регионального и федерального уровней высокими результатами ЕГЭ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9720" w:type="dxa"/>
            <w:gridSpan w:val="3"/>
            <w:vAlign w:val="center"/>
            <w:hideMark/>
          </w:tcPr>
          <w:p w:rsidR="00224624" w:rsidRDefault="00224624">
            <w:r>
              <w:rPr>
                <w:rStyle w:val="a5"/>
              </w:rPr>
              <w:t xml:space="preserve">Результаты освоения АОП 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21.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4-х классов, освоивших АОП НОО по итогам</w:t>
            </w:r>
            <w:r>
              <w:br/>
              <w:t>промежуточной аттестации:</w:t>
            </w:r>
            <w:r>
              <w:br/>
              <w:t>- базовый уровень;</w:t>
            </w:r>
            <w:r>
              <w:br/>
              <w:t>- ниже базового уровня;</w:t>
            </w:r>
            <w:r>
              <w:br/>
              <w:t>- выше базового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t>22.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учащихся, освоивших АООП обучающихся с ОВЗ</w:t>
            </w:r>
            <w:r>
              <w:br/>
            </w:r>
            <w:r>
              <w:lastRenderedPageBreak/>
              <w:t>(специальные школы):</w:t>
            </w:r>
            <w:r>
              <w:br/>
              <w:t>- базовый уровень;</w:t>
            </w:r>
            <w:r>
              <w:br/>
              <w:t>- ниже базового уровня;</w:t>
            </w:r>
            <w:r>
              <w:br/>
              <w:t>- выше базового уровня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lastRenderedPageBreak/>
              <w:t> </w:t>
            </w:r>
          </w:p>
        </w:tc>
      </w:tr>
      <w:tr w:rsidR="00224624" w:rsidTr="00224624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224624" w:rsidRDefault="00224624">
            <w:r>
              <w:lastRenderedPageBreak/>
              <w:t>23.</w:t>
            </w:r>
          </w:p>
        </w:tc>
        <w:tc>
          <w:tcPr>
            <w:tcW w:w="5808" w:type="dxa"/>
            <w:vAlign w:val="center"/>
            <w:hideMark/>
          </w:tcPr>
          <w:p w:rsidR="00224624" w:rsidRDefault="00224624">
            <w:r>
              <w:t>Доля учащихся с умственной отсталостью (интеллектуальными нарушениями), освоивших АООП до исполнения 18 лет</w:t>
            </w:r>
          </w:p>
        </w:tc>
        <w:tc>
          <w:tcPr>
            <w:tcW w:w="2664" w:type="dxa"/>
            <w:vAlign w:val="center"/>
            <w:hideMark/>
          </w:tcPr>
          <w:p w:rsidR="00224624" w:rsidRDefault="00224624">
            <w:r>
              <w:rPr>
                <w:rStyle w:val="a5"/>
              </w:rPr>
              <w:t> </w:t>
            </w:r>
          </w:p>
        </w:tc>
      </w:tr>
    </w:tbl>
    <w:p w:rsidR="00EB627B" w:rsidRDefault="00EB627B" w:rsidP="00897DD4"/>
    <w:p w:rsidR="0080116A" w:rsidRDefault="00897DD4" w:rsidP="003724A2">
      <w:pPr>
        <w:rPr>
          <w:rStyle w:val="markedcontent"/>
          <w:b/>
          <w:sz w:val="26"/>
          <w:szCs w:val="26"/>
        </w:rPr>
      </w:pPr>
      <w:r>
        <w:br/>
      </w:r>
      <w:r w:rsidR="000B7285" w:rsidRPr="00740700">
        <w:rPr>
          <w:rStyle w:val="markedcontent"/>
          <w:b/>
          <w:sz w:val="26"/>
          <w:szCs w:val="26"/>
        </w:rPr>
        <w:t xml:space="preserve">6. </w:t>
      </w:r>
      <w:r w:rsidR="00740700" w:rsidRPr="00740700">
        <w:rPr>
          <w:rStyle w:val="markedcontent"/>
          <w:b/>
          <w:sz w:val="26"/>
          <w:szCs w:val="26"/>
        </w:rPr>
        <w:t>Организационная структура и функциональная характеристика  муниципальной системы оценки качества образования</w:t>
      </w:r>
    </w:p>
    <w:p w:rsidR="00740700" w:rsidRPr="00740700" w:rsidRDefault="00740700" w:rsidP="003724A2">
      <w:pPr>
        <w:rPr>
          <w:rStyle w:val="markedcontent"/>
          <w:b/>
          <w:sz w:val="26"/>
          <w:szCs w:val="26"/>
        </w:rPr>
      </w:pPr>
    </w:p>
    <w:p w:rsidR="007E02ED" w:rsidRDefault="000B7285" w:rsidP="00F36C46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6</w:t>
      </w:r>
      <w:r w:rsidR="005D3699" w:rsidRPr="00456E78">
        <w:rPr>
          <w:rStyle w:val="markedcontent"/>
          <w:sz w:val="26"/>
          <w:szCs w:val="26"/>
        </w:rPr>
        <w:t>.1. Организационная стру</w:t>
      </w:r>
      <w:r w:rsidR="00690C44">
        <w:rPr>
          <w:rStyle w:val="markedcontent"/>
          <w:sz w:val="26"/>
          <w:szCs w:val="26"/>
        </w:rPr>
        <w:t xml:space="preserve">ктура МСОКО включает </w:t>
      </w:r>
      <w:r w:rsidR="00456E78">
        <w:rPr>
          <w:rStyle w:val="markedcontent"/>
          <w:sz w:val="26"/>
          <w:szCs w:val="26"/>
        </w:rPr>
        <w:t>КУ МОУО</w:t>
      </w:r>
      <w:r w:rsidR="005D3699" w:rsidRPr="00456E78">
        <w:rPr>
          <w:rStyle w:val="markedcontent"/>
          <w:sz w:val="26"/>
          <w:szCs w:val="26"/>
        </w:rPr>
        <w:t xml:space="preserve">, общеобразовательные организации, дошкольные образовательные учреждения, учреждения </w:t>
      </w:r>
      <w:r w:rsidR="00456E78">
        <w:rPr>
          <w:rStyle w:val="markedcontent"/>
          <w:sz w:val="26"/>
          <w:szCs w:val="26"/>
        </w:rPr>
        <w:t>д</w:t>
      </w:r>
      <w:r w:rsidR="005D3699" w:rsidRPr="00456E78">
        <w:rPr>
          <w:rStyle w:val="markedcontent"/>
          <w:sz w:val="26"/>
          <w:szCs w:val="26"/>
        </w:rPr>
        <w:t>ополнительного образования детей, общественные институты</w:t>
      </w:r>
      <w:r w:rsidR="00690C44">
        <w:rPr>
          <w:rStyle w:val="markedcontent"/>
          <w:sz w:val="26"/>
          <w:szCs w:val="26"/>
        </w:rPr>
        <w:t xml:space="preserve"> Анучинского муниципального округа</w:t>
      </w:r>
      <w:r w:rsidR="005D3699" w:rsidRPr="00456E78">
        <w:rPr>
          <w:rStyle w:val="markedcontent"/>
          <w:sz w:val="26"/>
          <w:szCs w:val="26"/>
        </w:rPr>
        <w:t xml:space="preserve">. 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="000B7285">
        <w:rPr>
          <w:rStyle w:val="markedcontent"/>
          <w:sz w:val="26"/>
          <w:szCs w:val="26"/>
        </w:rPr>
        <w:t>6</w:t>
      </w:r>
      <w:r w:rsidR="00EB2287">
        <w:rPr>
          <w:rStyle w:val="markedcontent"/>
          <w:sz w:val="26"/>
          <w:szCs w:val="26"/>
        </w:rPr>
        <w:t>.2.</w:t>
      </w:r>
      <w:r w:rsidR="000B7285">
        <w:rPr>
          <w:rStyle w:val="markedcontent"/>
          <w:sz w:val="26"/>
          <w:szCs w:val="26"/>
        </w:rPr>
        <w:t xml:space="preserve"> </w:t>
      </w:r>
      <w:r w:rsidRPr="00456E78">
        <w:rPr>
          <w:rStyle w:val="markedcontent"/>
          <w:sz w:val="26"/>
          <w:szCs w:val="26"/>
        </w:rPr>
        <w:t xml:space="preserve">Функциональная характеристика МСОКО: 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="000B7285">
        <w:rPr>
          <w:rStyle w:val="markedcontent"/>
          <w:sz w:val="26"/>
          <w:szCs w:val="26"/>
        </w:rPr>
        <w:t>6</w:t>
      </w:r>
      <w:r w:rsidRPr="00456E78">
        <w:rPr>
          <w:rStyle w:val="markedcontent"/>
          <w:sz w:val="26"/>
          <w:szCs w:val="26"/>
        </w:rPr>
        <w:t>.2.</w:t>
      </w:r>
      <w:r w:rsidR="00EB2287">
        <w:rPr>
          <w:rStyle w:val="markedcontent"/>
          <w:sz w:val="26"/>
          <w:szCs w:val="26"/>
        </w:rPr>
        <w:t>1.</w:t>
      </w:r>
      <w:r w:rsidR="00690C44">
        <w:rPr>
          <w:rStyle w:val="markedcontent"/>
          <w:sz w:val="26"/>
          <w:szCs w:val="26"/>
        </w:rPr>
        <w:t xml:space="preserve"> </w:t>
      </w:r>
      <w:r w:rsidR="00456E78">
        <w:rPr>
          <w:rStyle w:val="markedcontent"/>
          <w:sz w:val="26"/>
          <w:szCs w:val="26"/>
        </w:rPr>
        <w:t>К</w:t>
      </w:r>
      <w:r w:rsidR="00EB2287">
        <w:rPr>
          <w:rStyle w:val="markedcontent"/>
          <w:sz w:val="26"/>
          <w:szCs w:val="26"/>
        </w:rPr>
        <w:t>У</w:t>
      </w:r>
      <w:r w:rsidR="00690C44">
        <w:rPr>
          <w:rStyle w:val="markedcontent"/>
          <w:sz w:val="26"/>
          <w:szCs w:val="26"/>
        </w:rPr>
        <w:t xml:space="preserve"> МОУО</w:t>
      </w:r>
      <w:r w:rsidRPr="00456E78">
        <w:rPr>
          <w:rStyle w:val="markedcontent"/>
          <w:sz w:val="26"/>
          <w:szCs w:val="26"/>
        </w:rPr>
        <w:t xml:space="preserve">: 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определяет состояние и тенденции развития образования в </w:t>
      </w:r>
      <w:r w:rsidR="00456E78">
        <w:rPr>
          <w:rStyle w:val="markedcontent"/>
          <w:sz w:val="26"/>
          <w:szCs w:val="26"/>
        </w:rPr>
        <w:t>округе</w:t>
      </w:r>
      <w:r w:rsidRPr="00456E78">
        <w:rPr>
          <w:rStyle w:val="markedcontent"/>
          <w:sz w:val="26"/>
          <w:szCs w:val="26"/>
        </w:rPr>
        <w:t>;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нормативное обеспечение порядка и процедуры оценивания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деятельности образовательных организаций;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обеспечивает реализацию в муниципальных образовательных </w:t>
      </w:r>
      <w:r w:rsidR="00456E78">
        <w:rPr>
          <w:rStyle w:val="markedcontent"/>
          <w:sz w:val="26"/>
          <w:szCs w:val="26"/>
        </w:rPr>
        <w:t xml:space="preserve">учреждениях </w:t>
      </w:r>
      <w:r w:rsidRPr="00456E78">
        <w:rPr>
          <w:rStyle w:val="markedcontent"/>
          <w:sz w:val="26"/>
          <w:szCs w:val="26"/>
        </w:rPr>
        <w:t xml:space="preserve">мониторинговых исследований, контрольно-оценочных процедур; 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рассматривает результаты мониторинга МСОКО, утверждает рейтинг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образовательных </w:t>
      </w:r>
      <w:r w:rsidR="00456E78">
        <w:rPr>
          <w:rStyle w:val="markedcontent"/>
          <w:sz w:val="26"/>
          <w:szCs w:val="26"/>
        </w:rPr>
        <w:t>учреждений</w:t>
      </w:r>
      <w:r w:rsidRPr="00456E78">
        <w:rPr>
          <w:rStyle w:val="markedcontent"/>
          <w:sz w:val="26"/>
          <w:szCs w:val="26"/>
        </w:rPr>
        <w:t xml:space="preserve"> по результатам ее реализации; </w:t>
      </w:r>
    </w:p>
    <w:p w:rsidR="00EB2287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анализирует результаты оценки качества, принимает управленческие решения по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совершенствованию качества образования в </w:t>
      </w:r>
      <w:r w:rsidR="00456E78">
        <w:rPr>
          <w:rStyle w:val="markedcontent"/>
          <w:sz w:val="26"/>
          <w:szCs w:val="26"/>
        </w:rPr>
        <w:t>округе</w:t>
      </w:r>
      <w:r w:rsidRPr="00456E78">
        <w:rPr>
          <w:rStyle w:val="markedcontent"/>
          <w:sz w:val="26"/>
          <w:szCs w:val="26"/>
        </w:rPr>
        <w:t xml:space="preserve">; </w:t>
      </w:r>
    </w:p>
    <w:p w:rsidR="005D3699" w:rsidRDefault="005D3699" w:rsidP="00F36C46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ресурсную поддержку </w:t>
      </w:r>
      <w:proofErr w:type="gramStart"/>
      <w:r w:rsidRPr="00456E78">
        <w:rPr>
          <w:rStyle w:val="markedcontent"/>
          <w:sz w:val="26"/>
          <w:szCs w:val="26"/>
        </w:rPr>
        <w:t xml:space="preserve">функционирования муниципальной системы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оценки качества образования</w:t>
      </w:r>
      <w:proofErr w:type="gramEnd"/>
      <w:r w:rsidRPr="00456E78">
        <w:rPr>
          <w:rStyle w:val="markedcontent"/>
          <w:sz w:val="26"/>
          <w:szCs w:val="26"/>
        </w:rPr>
        <w:t xml:space="preserve">; </w:t>
      </w:r>
    </w:p>
    <w:p w:rsidR="00EB2287" w:rsidRPr="00456E78" w:rsidRDefault="00EB2287" w:rsidP="00F36C46">
      <w:pPr>
        <w:jc w:val="both"/>
        <w:rPr>
          <w:sz w:val="26"/>
          <w:szCs w:val="26"/>
        </w:rPr>
      </w:pP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разрабатывает методологические основы оценки качества образования: методики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оценивания, систему критериев и показателей, характеризующих состояние и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динамику развития системы образования в </w:t>
      </w:r>
      <w:proofErr w:type="spellStart"/>
      <w:r w:rsidR="00456E78">
        <w:rPr>
          <w:rStyle w:val="markedcontent"/>
          <w:sz w:val="26"/>
          <w:szCs w:val="26"/>
        </w:rPr>
        <w:t>Анучинском</w:t>
      </w:r>
      <w:proofErr w:type="spellEnd"/>
      <w:r w:rsidR="00456E78">
        <w:rPr>
          <w:rStyle w:val="markedcontent"/>
          <w:sz w:val="26"/>
          <w:szCs w:val="26"/>
        </w:rPr>
        <w:t xml:space="preserve"> </w:t>
      </w:r>
      <w:r w:rsidRPr="00456E78">
        <w:rPr>
          <w:rStyle w:val="markedcontent"/>
          <w:sz w:val="26"/>
          <w:szCs w:val="26"/>
        </w:rPr>
        <w:t xml:space="preserve">муниципальном </w:t>
      </w:r>
      <w:r w:rsidR="00456E78">
        <w:rPr>
          <w:rStyle w:val="markedcontent"/>
          <w:sz w:val="26"/>
          <w:szCs w:val="26"/>
        </w:rPr>
        <w:t>округе</w:t>
      </w:r>
      <w:r w:rsidRPr="00456E78">
        <w:rPr>
          <w:rStyle w:val="markedcontent"/>
          <w:sz w:val="26"/>
          <w:szCs w:val="26"/>
        </w:rPr>
        <w:t>;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обеспечивает организационно-технологическое сопровождение оценки качества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образования;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разработку предложений по совершенствованию измерительных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материалов;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подготовку методических материалов по результатам оценивания; </w:t>
      </w:r>
    </w:p>
    <w:p w:rsidR="00437A81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lastRenderedPageBreak/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разрабатывает предложения по совершенствованию образовательного процесса в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образовательных организациях;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="00EB2287">
        <w:rPr>
          <w:rStyle w:val="markedcontent"/>
          <w:sz w:val="26"/>
          <w:szCs w:val="26"/>
        </w:rPr>
        <w:t xml:space="preserve"> </w:t>
      </w:r>
      <w:r w:rsidRPr="00456E78">
        <w:rPr>
          <w:rStyle w:val="markedcontent"/>
          <w:sz w:val="26"/>
          <w:szCs w:val="26"/>
        </w:rPr>
        <w:t>обеспечивает информационную поддержку МСОКО;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комплексную диагностику деятельности образовательных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организаций в целях оказания адресной методической и управленческой помощи;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осуществляет изучение психолого-педагогических условий и качества социальн</w:t>
      </w:r>
      <w:proofErr w:type="gramStart"/>
      <w:r w:rsidRPr="00456E78">
        <w:rPr>
          <w:rStyle w:val="markedcontent"/>
          <w:sz w:val="26"/>
          <w:szCs w:val="26"/>
        </w:rPr>
        <w:t>о-</w:t>
      </w:r>
      <w:proofErr w:type="gramEnd"/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психологического сопровождения образовательного процесса в образовательных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организациях.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="000B7285">
        <w:rPr>
          <w:rStyle w:val="markedcontent"/>
          <w:sz w:val="26"/>
          <w:szCs w:val="26"/>
        </w:rPr>
        <w:t>6</w:t>
      </w:r>
      <w:r w:rsidRPr="00456E78">
        <w:rPr>
          <w:rStyle w:val="markedcontent"/>
          <w:sz w:val="26"/>
          <w:szCs w:val="26"/>
        </w:rPr>
        <w:t xml:space="preserve">.2.2. Общеобразовательные организации, дошкольные образовательные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учреждения, учреждения дополнительного образования:</w:t>
      </w:r>
    </w:p>
    <w:p w:rsidR="000B7285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разрабатывают и реализуют программы развития образовательной организации,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включая развитие </w:t>
      </w:r>
      <w:proofErr w:type="gramStart"/>
      <w:r w:rsidRPr="00456E78">
        <w:rPr>
          <w:rStyle w:val="markedcontent"/>
          <w:sz w:val="26"/>
          <w:szCs w:val="26"/>
        </w:rPr>
        <w:t xml:space="preserve">системы оценки качества образования образовательной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организации</w:t>
      </w:r>
      <w:proofErr w:type="gramEnd"/>
      <w:r w:rsidRPr="00456E78">
        <w:rPr>
          <w:rStyle w:val="markedcontent"/>
          <w:sz w:val="26"/>
          <w:szCs w:val="26"/>
        </w:rPr>
        <w:t xml:space="preserve">; </w:t>
      </w:r>
      <w:r w:rsidRPr="00456E78">
        <w:rPr>
          <w:sz w:val="26"/>
          <w:szCs w:val="26"/>
        </w:rPr>
        <w:br/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участвуют в разработке методики оценки качества образования;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обеспечивают проведение контрольно-оценочных процедур, мониторинговых,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социологических и статистических исследований по вопросам качества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образования;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формируют нормативную базу документов, относящихся к обеспечению качества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образования в образовательной организации;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организуют мониторинг качества образования в образовательной организации,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оценки качества образования;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обеспечивают предоставление информации о качестве образования на уровень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МСОКО;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обеспечивают информационную поддержку </w:t>
      </w:r>
      <w:proofErr w:type="gramStart"/>
      <w:r w:rsidRPr="00456E78">
        <w:rPr>
          <w:rStyle w:val="markedcontent"/>
          <w:sz w:val="26"/>
          <w:szCs w:val="26"/>
        </w:rPr>
        <w:t>системы оценки качества образования образовательной организации</w:t>
      </w:r>
      <w:proofErr w:type="gramEnd"/>
      <w:r w:rsidRPr="00456E78">
        <w:rPr>
          <w:rStyle w:val="markedcontent"/>
          <w:sz w:val="26"/>
          <w:szCs w:val="26"/>
        </w:rPr>
        <w:t xml:space="preserve">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принимают управленческие решения по результатам МСОКО на уровне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образовательной организации.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="000B7285">
        <w:rPr>
          <w:rStyle w:val="markedcontent"/>
          <w:sz w:val="26"/>
          <w:szCs w:val="26"/>
        </w:rPr>
        <w:t>6</w:t>
      </w:r>
      <w:r w:rsidRPr="00456E78">
        <w:rPr>
          <w:rStyle w:val="markedcontent"/>
          <w:sz w:val="26"/>
          <w:szCs w:val="26"/>
        </w:rPr>
        <w:t xml:space="preserve">.2.3. Общественные институты: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содействуют определению стратегических направлений развития муниципальной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системы образования;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lastRenderedPageBreak/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содействуют реализации принципа общественного участия в управлении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образованием; </w:t>
      </w:r>
    </w:p>
    <w:p w:rsidR="005D3699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осуществляют общественный контроль качества образования и деятельности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образовательных организаций в </w:t>
      </w:r>
      <w:r w:rsidR="000B7285">
        <w:rPr>
          <w:rStyle w:val="markedcontent"/>
          <w:sz w:val="26"/>
          <w:szCs w:val="26"/>
        </w:rPr>
        <w:t>округе</w:t>
      </w:r>
      <w:r w:rsidRPr="00456E78">
        <w:rPr>
          <w:rStyle w:val="markedcontent"/>
          <w:sz w:val="26"/>
          <w:szCs w:val="26"/>
        </w:rPr>
        <w:t xml:space="preserve"> в формах</w:t>
      </w:r>
      <w:r w:rsidR="000B7285">
        <w:rPr>
          <w:rStyle w:val="markedcontent"/>
          <w:sz w:val="26"/>
          <w:szCs w:val="26"/>
        </w:rPr>
        <w:t xml:space="preserve"> </w:t>
      </w:r>
      <w:r w:rsidRPr="00456E78">
        <w:rPr>
          <w:rStyle w:val="markedcontent"/>
          <w:sz w:val="26"/>
          <w:szCs w:val="26"/>
        </w:rPr>
        <w:t xml:space="preserve">общественного наблюдения; </w:t>
      </w:r>
    </w:p>
    <w:p w:rsidR="00EB2287" w:rsidRPr="00456E78" w:rsidRDefault="00EB2287" w:rsidP="005D3699">
      <w:pPr>
        <w:jc w:val="both"/>
        <w:rPr>
          <w:sz w:val="26"/>
          <w:szCs w:val="26"/>
        </w:rPr>
      </w:pP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участвуют в формировании информационных запросов основных пользователей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МСОКО;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участвуют в обсуждении системы показателей, характеризующих состояние и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динамику развития образовательных организаций, муниципальной системы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 xml:space="preserve">образования; </w:t>
      </w:r>
    </w:p>
    <w:p w:rsidR="00EB2287" w:rsidRDefault="005D3699" w:rsidP="005D3699">
      <w:pPr>
        <w:jc w:val="both"/>
        <w:rPr>
          <w:rStyle w:val="markedcontent"/>
          <w:sz w:val="26"/>
          <w:szCs w:val="26"/>
        </w:rPr>
      </w:pP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sym w:font="Symbol" w:char="F0B7"/>
      </w:r>
      <w:r w:rsidRPr="00456E78">
        <w:rPr>
          <w:rStyle w:val="markedcontent"/>
          <w:sz w:val="26"/>
          <w:szCs w:val="26"/>
        </w:rPr>
        <w:t xml:space="preserve"> участвуют в обсуждении результатов оценки качества образования в рамках </w:t>
      </w:r>
      <w:r w:rsidRPr="00456E78">
        <w:rPr>
          <w:sz w:val="26"/>
          <w:szCs w:val="26"/>
        </w:rPr>
        <w:br/>
      </w:r>
      <w:r w:rsidRPr="00456E78">
        <w:rPr>
          <w:rStyle w:val="markedcontent"/>
          <w:sz w:val="26"/>
          <w:szCs w:val="26"/>
        </w:rPr>
        <w:t>МСОКО</w:t>
      </w:r>
      <w:r w:rsidR="00EB2287">
        <w:rPr>
          <w:rStyle w:val="markedcontent"/>
          <w:sz w:val="26"/>
          <w:szCs w:val="26"/>
        </w:rPr>
        <w:t xml:space="preserve"> и принимают решения о развитии системы образования в образовательном учреждении</w:t>
      </w:r>
      <w:r w:rsidRPr="00456E78">
        <w:rPr>
          <w:rStyle w:val="markedcontent"/>
          <w:sz w:val="26"/>
          <w:szCs w:val="26"/>
        </w:rPr>
        <w:t>.</w:t>
      </w:r>
    </w:p>
    <w:p w:rsidR="00D771C6" w:rsidRDefault="005D3699" w:rsidP="003724A2">
      <w:pPr>
        <w:rPr>
          <w:rStyle w:val="markedcontent"/>
          <w:sz w:val="26"/>
          <w:szCs w:val="26"/>
        </w:rPr>
      </w:pPr>
      <w:r w:rsidRPr="00456E78">
        <w:rPr>
          <w:rStyle w:val="markedcontent"/>
          <w:sz w:val="26"/>
          <w:szCs w:val="26"/>
        </w:rPr>
        <w:t xml:space="preserve"> </w:t>
      </w:r>
      <w:r w:rsidRPr="00456E78">
        <w:rPr>
          <w:sz w:val="26"/>
          <w:szCs w:val="26"/>
        </w:rPr>
        <w:br/>
      </w:r>
      <w:r>
        <w:br/>
      </w:r>
      <w:r w:rsidR="000B7285">
        <w:rPr>
          <w:rStyle w:val="markedcontent"/>
          <w:b/>
          <w:sz w:val="26"/>
          <w:szCs w:val="26"/>
        </w:rPr>
        <w:t>7</w:t>
      </w:r>
      <w:r w:rsidRPr="00902DDF">
        <w:rPr>
          <w:rStyle w:val="markedcontent"/>
          <w:b/>
          <w:sz w:val="26"/>
          <w:szCs w:val="26"/>
        </w:rPr>
        <w:t xml:space="preserve">. Организация и технология оценки качества образования </w:t>
      </w:r>
      <w:r w:rsidRPr="00902DDF">
        <w:rPr>
          <w:b/>
          <w:sz w:val="26"/>
          <w:szCs w:val="26"/>
        </w:rPr>
        <w:br/>
      </w:r>
    </w:p>
    <w:p w:rsidR="00150C83" w:rsidRDefault="00150C83" w:rsidP="00150C83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</w:t>
      </w:r>
      <w:r w:rsidR="005D3699" w:rsidRPr="00EB2287">
        <w:rPr>
          <w:rStyle w:val="markedcontent"/>
          <w:sz w:val="26"/>
          <w:szCs w:val="26"/>
        </w:rPr>
        <w:t xml:space="preserve">.1. Предусматривается два уровня организации оценочной деятельности в рамках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 xml:space="preserve">МСОКО: </w:t>
      </w:r>
      <w:r w:rsidR="005D3699" w:rsidRPr="00EB2287"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>— уровень образовательной организации;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t xml:space="preserve"> — муниципальный уровень.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t xml:space="preserve"> </w:t>
      </w:r>
      <w:r w:rsidRPr="00EB2287">
        <w:rPr>
          <w:sz w:val="26"/>
          <w:szCs w:val="26"/>
        </w:rPr>
        <w:br/>
      </w:r>
      <w:r w:rsidR="00150C83">
        <w:rPr>
          <w:rStyle w:val="markedcontent"/>
          <w:sz w:val="26"/>
          <w:szCs w:val="26"/>
        </w:rPr>
        <w:t>7</w:t>
      </w:r>
      <w:r w:rsidRPr="00EB2287">
        <w:rPr>
          <w:rStyle w:val="markedcontent"/>
          <w:sz w:val="26"/>
          <w:szCs w:val="26"/>
        </w:rPr>
        <w:t xml:space="preserve">.2. Объектами МСОКО в соответствии с компонентами качества образования </w:t>
      </w:r>
      <w:r w:rsidRPr="00EB2287">
        <w:rPr>
          <w:sz w:val="26"/>
          <w:szCs w:val="26"/>
        </w:rPr>
        <w:br/>
      </w:r>
      <w:r w:rsidRPr="00EB2287">
        <w:rPr>
          <w:rStyle w:val="markedcontent"/>
          <w:sz w:val="26"/>
          <w:szCs w:val="26"/>
        </w:rPr>
        <w:t xml:space="preserve">выступают: </w:t>
      </w:r>
      <w:r w:rsidRPr="00EB2287">
        <w:rPr>
          <w:sz w:val="26"/>
          <w:szCs w:val="26"/>
        </w:rPr>
        <w:br/>
      </w:r>
      <w:r w:rsidRPr="00EB2287">
        <w:rPr>
          <w:rStyle w:val="markedcontent"/>
          <w:sz w:val="26"/>
          <w:szCs w:val="26"/>
        </w:rPr>
        <w:sym w:font="Symbol" w:char="F0B7"/>
      </w:r>
      <w:r w:rsidRPr="00EB2287">
        <w:rPr>
          <w:rStyle w:val="markedcontent"/>
          <w:sz w:val="26"/>
          <w:szCs w:val="26"/>
        </w:rPr>
        <w:t xml:space="preserve"> </w:t>
      </w:r>
      <w:r w:rsidR="00150C83">
        <w:rPr>
          <w:rStyle w:val="markedcontent"/>
          <w:sz w:val="26"/>
          <w:szCs w:val="26"/>
        </w:rPr>
        <w:t xml:space="preserve">основные </w:t>
      </w:r>
      <w:r w:rsidRPr="00EB2287">
        <w:rPr>
          <w:rStyle w:val="markedcontent"/>
          <w:sz w:val="26"/>
          <w:szCs w:val="26"/>
        </w:rPr>
        <w:t>образовательные программы</w:t>
      </w:r>
      <w:r w:rsidR="00150C83">
        <w:rPr>
          <w:rStyle w:val="markedcontent"/>
          <w:sz w:val="26"/>
          <w:szCs w:val="26"/>
        </w:rPr>
        <w:t xml:space="preserve"> </w:t>
      </w:r>
      <w:r w:rsidR="00150C83" w:rsidRPr="00150C83">
        <w:rPr>
          <w:rStyle w:val="markedcontent"/>
          <w:sz w:val="26"/>
          <w:szCs w:val="26"/>
        </w:rPr>
        <w:t>(</w:t>
      </w:r>
      <w:r w:rsidR="00150C83" w:rsidRPr="00150C83">
        <w:rPr>
          <w:sz w:val="26"/>
          <w:szCs w:val="26"/>
        </w:rPr>
        <w:t>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</w:r>
      <w:r w:rsidR="00150C83">
        <w:rPr>
          <w:sz w:val="26"/>
          <w:szCs w:val="26"/>
        </w:rPr>
        <w:t xml:space="preserve"> и </w:t>
      </w:r>
      <w:r w:rsidR="00150C83" w:rsidRPr="00150C83">
        <w:rPr>
          <w:sz w:val="26"/>
          <w:szCs w:val="26"/>
        </w:rPr>
        <w:t>дополнительные образовательные программы</w:t>
      </w:r>
      <w:r w:rsidRPr="00150C83">
        <w:rPr>
          <w:rStyle w:val="markedcontent"/>
          <w:sz w:val="26"/>
          <w:szCs w:val="26"/>
        </w:rPr>
        <w:t xml:space="preserve">; </w:t>
      </w:r>
      <w:r w:rsidRPr="00150C83">
        <w:rPr>
          <w:sz w:val="26"/>
          <w:szCs w:val="26"/>
        </w:rPr>
        <w:br/>
      </w:r>
      <w:r w:rsidRPr="00EB2287">
        <w:rPr>
          <w:rStyle w:val="markedcontent"/>
          <w:sz w:val="26"/>
          <w:szCs w:val="26"/>
        </w:rPr>
        <w:sym w:font="Symbol" w:char="F0B7"/>
      </w:r>
      <w:r w:rsidRPr="00EB2287">
        <w:rPr>
          <w:rStyle w:val="markedcontent"/>
          <w:sz w:val="26"/>
          <w:szCs w:val="26"/>
        </w:rPr>
        <w:t xml:space="preserve"> условия реализации образовательных программ;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 w:rsidRPr="00EB2287">
        <w:rPr>
          <w:rStyle w:val="markedcontent"/>
          <w:sz w:val="26"/>
          <w:szCs w:val="26"/>
        </w:rPr>
        <w:t xml:space="preserve"> результаты освоения обучающимися</w:t>
      </w:r>
      <w:r w:rsidR="00150C83">
        <w:rPr>
          <w:rStyle w:val="markedcontent"/>
          <w:sz w:val="26"/>
          <w:szCs w:val="26"/>
        </w:rPr>
        <w:t>, воспитанниками</w:t>
      </w:r>
      <w:r w:rsidRPr="00EB2287">
        <w:rPr>
          <w:rStyle w:val="markedcontent"/>
          <w:sz w:val="26"/>
          <w:szCs w:val="26"/>
        </w:rPr>
        <w:t xml:space="preserve"> </w:t>
      </w:r>
      <w:r w:rsidR="000B7285">
        <w:rPr>
          <w:rStyle w:val="markedcontent"/>
          <w:sz w:val="26"/>
          <w:szCs w:val="26"/>
        </w:rPr>
        <w:t xml:space="preserve"> </w:t>
      </w:r>
      <w:r w:rsidRPr="00EB2287">
        <w:rPr>
          <w:rStyle w:val="markedcontent"/>
          <w:sz w:val="26"/>
          <w:szCs w:val="26"/>
        </w:rPr>
        <w:t>образовательных программ.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t xml:space="preserve"> </w:t>
      </w:r>
      <w:r w:rsidRPr="00EB2287">
        <w:rPr>
          <w:sz w:val="26"/>
          <w:szCs w:val="26"/>
        </w:rPr>
        <w:br/>
      </w:r>
      <w:r w:rsidR="00150C83">
        <w:rPr>
          <w:rStyle w:val="markedcontent"/>
          <w:sz w:val="26"/>
          <w:szCs w:val="26"/>
        </w:rPr>
        <w:t>7</w:t>
      </w:r>
      <w:r w:rsidRPr="00EB2287">
        <w:rPr>
          <w:rStyle w:val="markedcontent"/>
          <w:sz w:val="26"/>
          <w:szCs w:val="26"/>
        </w:rPr>
        <w:t>.3. МСОКО включает следующие компоненты: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 w:rsidRPr="00EB2287">
        <w:rPr>
          <w:rStyle w:val="markedcontent"/>
          <w:sz w:val="26"/>
          <w:szCs w:val="26"/>
        </w:rPr>
        <w:t xml:space="preserve"> система сбора и первичной обработки данных;</w:t>
      </w:r>
    </w:p>
    <w:p w:rsidR="00150C83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 w:rsidR="00150C83">
        <w:rPr>
          <w:rStyle w:val="markedcontent"/>
          <w:sz w:val="26"/>
          <w:szCs w:val="26"/>
        </w:rPr>
        <w:t xml:space="preserve"> </w:t>
      </w:r>
      <w:r w:rsidRPr="00EB2287">
        <w:rPr>
          <w:rStyle w:val="markedcontent"/>
          <w:sz w:val="26"/>
          <w:szCs w:val="26"/>
        </w:rPr>
        <w:t>система анализа и оценки качества образования;</w:t>
      </w:r>
    </w:p>
    <w:p w:rsidR="00C21A88" w:rsidRDefault="005D3699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 w:rsidR="00A259CF">
        <w:rPr>
          <w:rStyle w:val="markedcontent"/>
          <w:sz w:val="26"/>
          <w:szCs w:val="26"/>
        </w:rPr>
        <w:t xml:space="preserve"> </w:t>
      </w:r>
      <w:r w:rsidRPr="00EB2287">
        <w:rPr>
          <w:rStyle w:val="markedcontent"/>
          <w:sz w:val="26"/>
          <w:szCs w:val="26"/>
        </w:rPr>
        <w:t>система адресного обеспечения статистической и аналитической</w:t>
      </w:r>
      <w:r w:rsidR="00150C83">
        <w:rPr>
          <w:rStyle w:val="markedcontent"/>
          <w:sz w:val="26"/>
          <w:szCs w:val="26"/>
        </w:rPr>
        <w:t xml:space="preserve"> </w:t>
      </w:r>
      <w:r w:rsidR="00D771C6">
        <w:rPr>
          <w:rStyle w:val="markedcontent"/>
          <w:sz w:val="26"/>
          <w:szCs w:val="26"/>
        </w:rPr>
        <w:t xml:space="preserve"> </w:t>
      </w:r>
      <w:r w:rsidRPr="00EB2287">
        <w:rPr>
          <w:rStyle w:val="markedcontent"/>
          <w:sz w:val="26"/>
          <w:szCs w:val="26"/>
        </w:rPr>
        <w:t>информацией</w:t>
      </w:r>
      <w:r w:rsidR="00C21A88">
        <w:rPr>
          <w:rStyle w:val="markedcontent"/>
          <w:sz w:val="26"/>
          <w:szCs w:val="26"/>
        </w:rPr>
        <w:t>;</w:t>
      </w:r>
    </w:p>
    <w:p w:rsidR="00C21A88" w:rsidRDefault="00C21A88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>
        <w:rPr>
          <w:rStyle w:val="markedcontent"/>
          <w:sz w:val="26"/>
          <w:szCs w:val="26"/>
        </w:rPr>
        <w:t xml:space="preserve"> меры и мероприятия по устранению выявленных в ходе проведения анализа недостатков;</w:t>
      </w:r>
    </w:p>
    <w:p w:rsidR="009A59ED" w:rsidRDefault="00C21A88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 w:rsidR="009A59ED">
        <w:rPr>
          <w:rStyle w:val="markedcontent"/>
          <w:sz w:val="26"/>
          <w:szCs w:val="26"/>
        </w:rPr>
        <w:t xml:space="preserve"> </w:t>
      </w:r>
      <w:proofErr w:type="gramStart"/>
      <w:r w:rsidR="009A59ED">
        <w:rPr>
          <w:rStyle w:val="markedcontent"/>
          <w:sz w:val="26"/>
          <w:szCs w:val="26"/>
        </w:rPr>
        <w:t>у</w:t>
      </w:r>
      <w:r>
        <w:rPr>
          <w:rStyle w:val="markedcontent"/>
          <w:sz w:val="26"/>
          <w:szCs w:val="26"/>
        </w:rPr>
        <w:t>правленческие решения</w:t>
      </w:r>
      <w:r w:rsidR="009A59ED">
        <w:rPr>
          <w:rStyle w:val="markedcontent"/>
          <w:sz w:val="26"/>
          <w:szCs w:val="26"/>
        </w:rPr>
        <w:t xml:space="preserve">, </w:t>
      </w:r>
      <w:r>
        <w:rPr>
          <w:rStyle w:val="markedcontent"/>
          <w:sz w:val="26"/>
          <w:szCs w:val="26"/>
        </w:rPr>
        <w:t>которы</w:t>
      </w:r>
      <w:r w:rsidR="009A59ED">
        <w:rPr>
          <w:rStyle w:val="markedcontent"/>
          <w:sz w:val="26"/>
          <w:szCs w:val="26"/>
        </w:rPr>
        <w:t>е содержат</w:t>
      </w:r>
      <w:r>
        <w:rPr>
          <w:rStyle w:val="markedcontent"/>
          <w:sz w:val="26"/>
          <w:szCs w:val="26"/>
        </w:rPr>
        <w:t xml:space="preserve"> сведения о принимаемых   решениях</w:t>
      </w:r>
      <w:r w:rsidR="009A59ED">
        <w:rPr>
          <w:rStyle w:val="markedcontent"/>
          <w:sz w:val="26"/>
          <w:szCs w:val="26"/>
        </w:rPr>
        <w:t xml:space="preserve"> (в том числе о поощрениях)</w:t>
      </w:r>
      <w:r>
        <w:rPr>
          <w:rStyle w:val="markedcontent"/>
          <w:sz w:val="26"/>
          <w:szCs w:val="26"/>
        </w:rPr>
        <w:t xml:space="preserve">, </w:t>
      </w:r>
      <w:r w:rsidR="009A59ED">
        <w:rPr>
          <w:rStyle w:val="markedcontent"/>
          <w:sz w:val="26"/>
          <w:szCs w:val="26"/>
        </w:rPr>
        <w:t xml:space="preserve"> о сроках  реализации, </w:t>
      </w:r>
      <w:r>
        <w:rPr>
          <w:rStyle w:val="markedcontent"/>
          <w:sz w:val="26"/>
          <w:szCs w:val="26"/>
        </w:rPr>
        <w:t xml:space="preserve"> </w:t>
      </w:r>
      <w:r w:rsidR="009A59ED">
        <w:rPr>
          <w:rStyle w:val="markedcontent"/>
          <w:sz w:val="26"/>
          <w:szCs w:val="26"/>
        </w:rPr>
        <w:t xml:space="preserve">об </w:t>
      </w:r>
      <w:r>
        <w:rPr>
          <w:rStyle w:val="markedcontent"/>
          <w:sz w:val="26"/>
          <w:szCs w:val="26"/>
        </w:rPr>
        <w:t>ответственных и об участниках</w:t>
      </w:r>
      <w:r w:rsidR="009A59ED">
        <w:rPr>
          <w:rStyle w:val="markedcontent"/>
          <w:sz w:val="26"/>
          <w:szCs w:val="26"/>
        </w:rPr>
        <w:t>;</w:t>
      </w:r>
      <w:proofErr w:type="gramEnd"/>
    </w:p>
    <w:p w:rsidR="00A259CF" w:rsidRDefault="009A59ED" w:rsidP="00150C83">
      <w:pPr>
        <w:jc w:val="both"/>
        <w:rPr>
          <w:rStyle w:val="markedcontent"/>
          <w:sz w:val="26"/>
          <w:szCs w:val="26"/>
        </w:rPr>
      </w:pPr>
      <w:r w:rsidRPr="00EB2287">
        <w:rPr>
          <w:rStyle w:val="markedcontent"/>
          <w:sz w:val="26"/>
          <w:szCs w:val="26"/>
        </w:rPr>
        <w:sym w:font="Symbol" w:char="F0B7"/>
      </w:r>
      <w:r>
        <w:rPr>
          <w:rStyle w:val="markedcontent"/>
          <w:sz w:val="26"/>
          <w:szCs w:val="26"/>
        </w:rPr>
        <w:t xml:space="preserve"> анализ эффективности принятых мер, в котором содержатся результаты проведенных мер (мероприятий), сведения о динамике замеряемых показателями процессов, сроки </w:t>
      </w:r>
      <w:r w:rsidR="00CE0FC3">
        <w:rPr>
          <w:rStyle w:val="markedcontent"/>
          <w:sz w:val="26"/>
          <w:szCs w:val="26"/>
        </w:rPr>
        <w:t xml:space="preserve">проведения анализа эффективности мер (мероприятий), итоги </w:t>
      </w:r>
      <w:r w:rsidR="00CE0FC3">
        <w:rPr>
          <w:rStyle w:val="markedcontent"/>
          <w:sz w:val="26"/>
          <w:szCs w:val="26"/>
        </w:rPr>
        <w:lastRenderedPageBreak/>
        <w:t>проведения анализа эффективности принятых мер и определены проблемы, которые лягут в основу обоснования новой муниципальной цели.</w:t>
      </w:r>
    </w:p>
    <w:p w:rsidR="00CE0FC3" w:rsidRDefault="00CE0FC3" w:rsidP="00150C83">
      <w:pPr>
        <w:jc w:val="both"/>
        <w:rPr>
          <w:rStyle w:val="markedcontent"/>
          <w:sz w:val="26"/>
          <w:szCs w:val="26"/>
        </w:rPr>
      </w:pPr>
    </w:p>
    <w:p w:rsidR="00A259CF" w:rsidRDefault="00A259CF" w:rsidP="00150C83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</w:t>
      </w:r>
      <w:r w:rsidR="005D3699" w:rsidRPr="00EB2287">
        <w:rPr>
          <w:rStyle w:val="markedcontent"/>
          <w:sz w:val="26"/>
          <w:szCs w:val="26"/>
        </w:rPr>
        <w:t>.4. Каждый из компонентов МСОКО, базируясь на единой концептуальн</w:t>
      </w:r>
      <w:proofErr w:type="gramStart"/>
      <w:r w:rsidR="005D3699" w:rsidRPr="00EB2287">
        <w:rPr>
          <w:rStyle w:val="markedcontent"/>
          <w:sz w:val="26"/>
          <w:szCs w:val="26"/>
        </w:rPr>
        <w:t>о-</w:t>
      </w:r>
      <w:proofErr w:type="gramEnd"/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 xml:space="preserve">методологической основе оценки качества образования и подходов к его измерению и анализу, реализуется на всех уровнях оценивания. </w:t>
      </w:r>
    </w:p>
    <w:p w:rsidR="003D6112" w:rsidRDefault="003D6112" w:rsidP="00150C83">
      <w:pPr>
        <w:jc w:val="both"/>
        <w:rPr>
          <w:rStyle w:val="markedcontent"/>
          <w:sz w:val="26"/>
          <w:szCs w:val="26"/>
        </w:rPr>
      </w:pPr>
    </w:p>
    <w:p w:rsidR="003D6112" w:rsidRDefault="00A259CF" w:rsidP="005D3699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</w:t>
      </w:r>
      <w:r w:rsidR="005D3699" w:rsidRPr="00EB2287">
        <w:rPr>
          <w:rStyle w:val="markedcontent"/>
          <w:sz w:val="26"/>
          <w:szCs w:val="26"/>
        </w:rPr>
        <w:t>.</w:t>
      </w:r>
      <w:r>
        <w:rPr>
          <w:rStyle w:val="markedcontent"/>
          <w:sz w:val="26"/>
          <w:szCs w:val="26"/>
        </w:rPr>
        <w:t>5</w:t>
      </w:r>
      <w:r w:rsidR="005D3699" w:rsidRPr="00EB2287">
        <w:rPr>
          <w:rStyle w:val="markedcontent"/>
          <w:sz w:val="26"/>
          <w:szCs w:val="26"/>
        </w:rPr>
        <w:t xml:space="preserve">. Оценка качества образования осуществляется на основе принятой и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>утвержденной системы показателей и индикаторов, характеризующих качество условий, качество процесса, качество результата.</w:t>
      </w:r>
    </w:p>
    <w:p w:rsidR="00D771C6" w:rsidRDefault="00D771C6" w:rsidP="005D3699">
      <w:pPr>
        <w:jc w:val="both"/>
        <w:rPr>
          <w:rStyle w:val="markedcontent"/>
          <w:sz w:val="26"/>
          <w:szCs w:val="26"/>
        </w:rPr>
      </w:pPr>
    </w:p>
    <w:p w:rsidR="00A259CF" w:rsidRDefault="00A259CF" w:rsidP="005D3699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</w:t>
      </w:r>
      <w:r w:rsidR="005D3699" w:rsidRPr="00EB2287">
        <w:rPr>
          <w:rStyle w:val="markedcontent"/>
          <w:sz w:val="26"/>
          <w:szCs w:val="26"/>
        </w:rPr>
        <w:t>.</w:t>
      </w:r>
      <w:r>
        <w:rPr>
          <w:rStyle w:val="markedcontent"/>
          <w:sz w:val="26"/>
          <w:szCs w:val="26"/>
        </w:rPr>
        <w:t>6</w:t>
      </w:r>
      <w:r w:rsidR="005D3699" w:rsidRPr="00EB2287">
        <w:rPr>
          <w:rStyle w:val="markedcontent"/>
          <w:sz w:val="26"/>
          <w:szCs w:val="26"/>
        </w:rPr>
        <w:t>.</w:t>
      </w:r>
      <w:r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>Результаты МСОКО учитываются за период учебного года.</w:t>
      </w:r>
    </w:p>
    <w:p w:rsidR="00D771C6" w:rsidRDefault="00D771C6" w:rsidP="005D3699">
      <w:pPr>
        <w:jc w:val="both"/>
        <w:rPr>
          <w:rStyle w:val="markedcontent"/>
          <w:sz w:val="26"/>
          <w:szCs w:val="26"/>
        </w:rPr>
      </w:pPr>
    </w:p>
    <w:p w:rsidR="00D771C6" w:rsidRDefault="00A259CF" w:rsidP="005D3699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7.7</w:t>
      </w:r>
      <w:r w:rsidR="005D3699" w:rsidRPr="00EB2287">
        <w:rPr>
          <w:rStyle w:val="markedcontent"/>
          <w:sz w:val="26"/>
          <w:szCs w:val="26"/>
        </w:rPr>
        <w:t xml:space="preserve">. Процесс сбора, хранения, обработки и интерпретации информации о качестве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 xml:space="preserve">образования в </w:t>
      </w:r>
      <w:r>
        <w:rPr>
          <w:rStyle w:val="markedcontent"/>
          <w:sz w:val="26"/>
          <w:szCs w:val="26"/>
        </w:rPr>
        <w:t>округе</w:t>
      </w:r>
      <w:r w:rsidR="005D3699" w:rsidRPr="00EB2287">
        <w:rPr>
          <w:rStyle w:val="markedcontent"/>
          <w:sz w:val="26"/>
          <w:szCs w:val="26"/>
        </w:rPr>
        <w:t>, а также исполнители работ и формы представления информации</w:t>
      </w:r>
      <w:r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 xml:space="preserve">рамках МСОКО, устанавливаются нормативными правовыми документами, регламентирующими процедуры контроля и оценки качества образования. </w:t>
      </w:r>
      <w:r w:rsidR="005D3699" w:rsidRPr="00EB2287">
        <w:rPr>
          <w:sz w:val="26"/>
          <w:szCs w:val="26"/>
        </w:rPr>
        <w:br/>
      </w:r>
    </w:p>
    <w:p w:rsidR="00A259CF" w:rsidRDefault="00A259CF" w:rsidP="005D3699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7.8</w:t>
      </w:r>
      <w:r w:rsidR="005D3699" w:rsidRPr="00EB2287">
        <w:rPr>
          <w:rStyle w:val="markedcontent"/>
          <w:sz w:val="26"/>
          <w:szCs w:val="26"/>
        </w:rPr>
        <w:t xml:space="preserve">. Информация, полученная в результате экспертизы и измерения, преобразуется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>в форму, удобную для дальнейшего анализа, интерпретации и принятия управленческих</w:t>
      </w:r>
      <w:r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>решений.</w:t>
      </w:r>
    </w:p>
    <w:p w:rsidR="00D771C6" w:rsidRDefault="00D771C6" w:rsidP="005D3699">
      <w:pPr>
        <w:jc w:val="both"/>
        <w:rPr>
          <w:rStyle w:val="markedcontent"/>
          <w:sz w:val="26"/>
          <w:szCs w:val="26"/>
        </w:rPr>
      </w:pPr>
    </w:p>
    <w:p w:rsidR="00B532BA" w:rsidRDefault="00A259CF" w:rsidP="005D3699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7.9</w:t>
      </w:r>
      <w:r w:rsidR="005D3699" w:rsidRPr="00EB2287">
        <w:rPr>
          <w:rStyle w:val="markedcontent"/>
          <w:sz w:val="26"/>
          <w:szCs w:val="26"/>
        </w:rPr>
        <w:t xml:space="preserve">. Доведение информации до общественности о результатах оценки качества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 xml:space="preserve">образования осуществляется посредством публикаций, публичных отчетов и </w:t>
      </w:r>
      <w:r w:rsidR="005D3699" w:rsidRPr="00EB2287">
        <w:rPr>
          <w:sz w:val="26"/>
          <w:szCs w:val="26"/>
        </w:rPr>
        <w:br/>
      </w:r>
      <w:r w:rsidR="005D3699" w:rsidRPr="00EB2287">
        <w:rPr>
          <w:rStyle w:val="markedcontent"/>
          <w:sz w:val="26"/>
          <w:szCs w:val="26"/>
        </w:rPr>
        <w:t xml:space="preserve">аналитических докладов о состоянии качества образования в </w:t>
      </w:r>
      <w:proofErr w:type="spellStart"/>
      <w:r w:rsidR="003D6112">
        <w:rPr>
          <w:rStyle w:val="markedcontent"/>
          <w:sz w:val="26"/>
          <w:szCs w:val="26"/>
        </w:rPr>
        <w:t>Анучинском</w:t>
      </w:r>
      <w:proofErr w:type="spellEnd"/>
      <w:r w:rsidR="003D6112">
        <w:rPr>
          <w:rStyle w:val="markedcontent"/>
          <w:sz w:val="26"/>
          <w:szCs w:val="26"/>
        </w:rPr>
        <w:t xml:space="preserve"> </w:t>
      </w:r>
      <w:r w:rsidR="005D3699" w:rsidRPr="00EB2287">
        <w:rPr>
          <w:rStyle w:val="markedcontent"/>
          <w:sz w:val="26"/>
          <w:szCs w:val="26"/>
        </w:rPr>
        <w:t xml:space="preserve">муниципальном </w:t>
      </w:r>
      <w:r w:rsidR="003D6112">
        <w:rPr>
          <w:rStyle w:val="markedcontent"/>
          <w:sz w:val="26"/>
          <w:szCs w:val="26"/>
        </w:rPr>
        <w:t>округе</w:t>
      </w:r>
      <w:r w:rsidR="005D3699" w:rsidRPr="00EB2287">
        <w:rPr>
          <w:rStyle w:val="markedcontent"/>
          <w:sz w:val="26"/>
          <w:szCs w:val="26"/>
        </w:rPr>
        <w:t>.</w:t>
      </w:r>
    </w:p>
    <w:p w:rsidR="00D771C6" w:rsidRPr="003724A2" w:rsidRDefault="00D771C6" w:rsidP="005D3699">
      <w:pPr>
        <w:jc w:val="both"/>
        <w:rPr>
          <w:b/>
          <w:sz w:val="26"/>
          <w:szCs w:val="26"/>
        </w:rPr>
      </w:pPr>
    </w:p>
    <w:p w:rsidR="003724A2" w:rsidRDefault="003724A2" w:rsidP="005D3699">
      <w:pPr>
        <w:jc w:val="both"/>
        <w:rPr>
          <w:b/>
          <w:sz w:val="26"/>
          <w:szCs w:val="26"/>
        </w:rPr>
      </w:pPr>
      <w:r w:rsidRPr="003724A2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 xml:space="preserve"> </w:t>
      </w:r>
      <w:r w:rsidRPr="003724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Анализ результатов мониторинга </w:t>
      </w:r>
    </w:p>
    <w:p w:rsidR="00F96EC8" w:rsidRDefault="00F96EC8" w:rsidP="005D3699">
      <w:pPr>
        <w:jc w:val="both"/>
        <w:rPr>
          <w:b/>
          <w:sz w:val="26"/>
          <w:szCs w:val="26"/>
        </w:rPr>
      </w:pPr>
    </w:p>
    <w:p w:rsidR="00E77256" w:rsidRDefault="00874EDF" w:rsidP="005D3699">
      <w:pPr>
        <w:jc w:val="both"/>
        <w:rPr>
          <w:rStyle w:val="markedcontent"/>
          <w:sz w:val="26"/>
          <w:szCs w:val="26"/>
        </w:rPr>
      </w:pPr>
      <w:r w:rsidRPr="00874EDF">
        <w:rPr>
          <w:rStyle w:val="markedcontent"/>
          <w:sz w:val="26"/>
          <w:szCs w:val="26"/>
        </w:rPr>
        <w:t>Анализ</w:t>
      </w:r>
      <w:r>
        <w:rPr>
          <w:rStyle w:val="markedcontent"/>
          <w:sz w:val="26"/>
          <w:szCs w:val="26"/>
        </w:rPr>
        <w:t xml:space="preserve"> результатов оценочных процедур</w:t>
      </w:r>
      <w:r w:rsidRPr="00874EDF">
        <w:rPr>
          <w:rStyle w:val="markedcontent"/>
          <w:sz w:val="26"/>
          <w:szCs w:val="26"/>
        </w:rPr>
        <w:t xml:space="preserve"> мониторинга </w:t>
      </w:r>
      <w:r>
        <w:rPr>
          <w:rStyle w:val="markedcontent"/>
          <w:sz w:val="26"/>
          <w:szCs w:val="26"/>
        </w:rPr>
        <w:t xml:space="preserve">МСОКО </w:t>
      </w:r>
      <w:r w:rsidRPr="00874EDF">
        <w:rPr>
          <w:rStyle w:val="markedcontent"/>
          <w:sz w:val="26"/>
          <w:szCs w:val="26"/>
        </w:rPr>
        <w:t>является необходимым элементом функционирования внутренней системы оценки качества образования (ВСОКО) в образовательн</w:t>
      </w:r>
      <w:r>
        <w:rPr>
          <w:rStyle w:val="markedcontent"/>
          <w:sz w:val="26"/>
          <w:szCs w:val="26"/>
        </w:rPr>
        <w:t>ых</w:t>
      </w:r>
      <w:r w:rsidRPr="00874EDF">
        <w:rPr>
          <w:rStyle w:val="markedcontent"/>
          <w:sz w:val="26"/>
          <w:szCs w:val="26"/>
        </w:rPr>
        <w:t xml:space="preserve"> организаци</w:t>
      </w:r>
      <w:r>
        <w:rPr>
          <w:rStyle w:val="markedcontent"/>
          <w:sz w:val="26"/>
          <w:szCs w:val="26"/>
        </w:rPr>
        <w:t>ях</w:t>
      </w:r>
      <w:r w:rsidRPr="00874EDF">
        <w:rPr>
          <w:rStyle w:val="markedcontent"/>
          <w:sz w:val="26"/>
          <w:szCs w:val="26"/>
        </w:rPr>
        <w:t>.</w:t>
      </w:r>
      <w:r w:rsidRPr="00874EDF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874EDF">
        <w:rPr>
          <w:rStyle w:val="markedcontent"/>
          <w:sz w:val="26"/>
          <w:szCs w:val="26"/>
        </w:rPr>
        <w:t xml:space="preserve">Для анализа и оценки результатов необходимо знать цели и задачи оценочной процедуры, а также с помощью каких инструментов она проводится. Эта информация представлена в спецификации работы, где также прописаны проверяемые данной работой элементы предметного или </w:t>
      </w:r>
      <w:proofErr w:type="spellStart"/>
      <w:r w:rsidRPr="00874EDF">
        <w:rPr>
          <w:rStyle w:val="markedcontent"/>
          <w:sz w:val="26"/>
          <w:szCs w:val="26"/>
        </w:rPr>
        <w:t>метапредметного</w:t>
      </w:r>
      <w:proofErr w:type="spellEnd"/>
      <w:r w:rsidRPr="00874EDF">
        <w:rPr>
          <w:rStyle w:val="markedcontent"/>
          <w:sz w:val="26"/>
          <w:szCs w:val="26"/>
        </w:rPr>
        <w:t xml:space="preserve"> содержания образовательной программы. </w:t>
      </w:r>
      <w:r w:rsidRPr="00874EDF">
        <w:rPr>
          <w:sz w:val="26"/>
          <w:szCs w:val="26"/>
        </w:rPr>
        <w:br/>
      </w:r>
      <w:r w:rsidRPr="00874EDF">
        <w:rPr>
          <w:rStyle w:val="markedcontent"/>
          <w:sz w:val="26"/>
          <w:szCs w:val="26"/>
        </w:rPr>
        <w:t xml:space="preserve">Наличие спецификации и кодификатора для каждой работы – это необходимое условие </w:t>
      </w:r>
      <w:r>
        <w:rPr>
          <w:rStyle w:val="markedcontent"/>
          <w:sz w:val="26"/>
          <w:szCs w:val="26"/>
        </w:rPr>
        <w:t xml:space="preserve">реализации </w:t>
      </w:r>
      <w:r w:rsidRPr="00874EDF">
        <w:rPr>
          <w:rStyle w:val="markedcontent"/>
          <w:sz w:val="26"/>
          <w:szCs w:val="26"/>
        </w:rPr>
        <w:t xml:space="preserve"> мониторинга качества образования. </w:t>
      </w:r>
    </w:p>
    <w:p w:rsidR="00E77256" w:rsidRDefault="00E77256" w:rsidP="00E77256">
      <w:pPr>
        <w:rPr>
          <w:rStyle w:val="markedcontent"/>
          <w:sz w:val="26"/>
          <w:szCs w:val="26"/>
        </w:rPr>
      </w:pPr>
    </w:p>
    <w:p w:rsidR="00E77256" w:rsidRDefault="00E77256" w:rsidP="00E77256">
      <w:pPr>
        <w:jc w:val="both"/>
        <w:rPr>
          <w:rStyle w:val="markedcontent"/>
          <w:sz w:val="26"/>
          <w:szCs w:val="26"/>
        </w:rPr>
      </w:pPr>
      <w:r w:rsidRPr="00E77256">
        <w:rPr>
          <w:rStyle w:val="markedcontent"/>
          <w:sz w:val="26"/>
          <w:szCs w:val="26"/>
        </w:rPr>
        <w:t xml:space="preserve">Наиболее значимыми и доступными для анализа являются данные из следующих источников: </w:t>
      </w:r>
      <w:r w:rsidRPr="00E77256">
        <w:rPr>
          <w:sz w:val="26"/>
          <w:szCs w:val="26"/>
        </w:rPr>
        <w:br/>
      </w:r>
      <w:r w:rsidRPr="00E77256">
        <w:rPr>
          <w:rStyle w:val="markedcontent"/>
          <w:sz w:val="26"/>
          <w:szCs w:val="26"/>
        </w:rPr>
        <w:sym w:font="Symbol" w:char="F0B7"/>
      </w:r>
      <w:r w:rsidRPr="00E77256">
        <w:rPr>
          <w:rStyle w:val="markedcontent"/>
          <w:sz w:val="26"/>
          <w:szCs w:val="26"/>
        </w:rPr>
        <w:t xml:space="preserve"> результаты государственной итоговой аттестации за 9 и 11 класс – ОГЭ, ЕГЭ</w:t>
      </w:r>
      <w:r>
        <w:rPr>
          <w:rStyle w:val="markedcontent"/>
          <w:sz w:val="26"/>
          <w:szCs w:val="26"/>
        </w:rPr>
        <w:t>,  ГВЭ</w:t>
      </w:r>
      <w:r w:rsidRPr="00E77256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 </w:t>
      </w:r>
      <w:r w:rsidRPr="00E77256">
        <w:rPr>
          <w:rStyle w:val="markedcontent"/>
          <w:sz w:val="26"/>
          <w:szCs w:val="26"/>
        </w:rPr>
        <w:t>из полученных протоколов и иных ресурсов;</w:t>
      </w:r>
      <w:r>
        <w:rPr>
          <w:rStyle w:val="markedcontent"/>
          <w:sz w:val="26"/>
          <w:szCs w:val="26"/>
        </w:rPr>
        <w:t xml:space="preserve"> </w:t>
      </w:r>
    </w:p>
    <w:p w:rsidR="00E77256" w:rsidRDefault="00E77256" w:rsidP="00E77256">
      <w:pPr>
        <w:jc w:val="both"/>
        <w:rPr>
          <w:rStyle w:val="markedcontent"/>
          <w:sz w:val="26"/>
          <w:szCs w:val="26"/>
        </w:rPr>
      </w:pPr>
      <w:r w:rsidRPr="00E77256">
        <w:rPr>
          <w:rStyle w:val="markedcontent"/>
          <w:sz w:val="26"/>
          <w:szCs w:val="26"/>
        </w:rPr>
        <w:t xml:space="preserve"> </w:t>
      </w:r>
      <w:r w:rsidRPr="00E77256">
        <w:rPr>
          <w:sz w:val="26"/>
          <w:szCs w:val="26"/>
        </w:rPr>
        <w:br/>
      </w:r>
      <w:r w:rsidRPr="00E77256">
        <w:rPr>
          <w:rStyle w:val="markedcontent"/>
          <w:sz w:val="26"/>
          <w:szCs w:val="26"/>
        </w:rPr>
        <w:sym w:font="Symbol" w:char="F0B7"/>
      </w:r>
      <w:r w:rsidRPr="00E77256">
        <w:rPr>
          <w:rStyle w:val="markedcontent"/>
          <w:sz w:val="26"/>
          <w:szCs w:val="26"/>
        </w:rPr>
        <w:t xml:space="preserve"> </w:t>
      </w:r>
      <w:proofErr w:type="gramStart"/>
      <w:r w:rsidRPr="00E77256">
        <w:rPr>
          <w:rStyle w:val="markedcontent"/>
          <w:sz w:val="26"/>
          <w:szCs w:val="26"/>
        </w:rPr>
        <w:t xml:space="preserve">результаты всероссийских проверочных работ – ВПР (проводятся с </w:t>
      </w:r>
      <w:r w:rsidR="0011360F">
        <w:rPr>
          <w:rStyle w:val="markedcontent"/>
          <w:sz w:val="26"/>
          <w:szCs w:val="26"/>
        </w:rPr>
        <w:t>2015 года.</w:t>
      </w:r>
      <w:proofErr w:type="gramEnd"/>
      <w:r w:rsidRPr="00E77256">
        <w:rPr>
          <w:rStyle w:val="markedcontent"/>
          <w:sz w:val="26"/>
          <w:szCs w:val="26"/>
        </w:rPr>
        <w:t xml:space="preserve"> </w:t>
      </w:r>
      <w:proofErr w:type="gramStart"/>
      <w:r w:rsidR="0011360F" w:rsidRPr="00E77256">
        <w:rPr>
          <w:rStyle w:val="markedcontent"/>
          <w:sz w:val="26"/>
          <w:szCs w:val="26"/>
        </w:rPr>
        <w:t>Р</w:t>
      </w:r>
      <w:r w:rsidRPr="00E77256">
        <w:rPr>
          <w:rStyle w:val="markedcontent"/>
          <w:sz w:val="26"/>
          <w:szCs w:val="26"/>
        </w:rPr>
        <w:t>езультаты</w:t>
      </w:r>
      <w:r w:rsidR="0011360F">
        <w:rPr>
          <w:rStyle w:val="markedcontent"/>
          <w:sz w:val="26"/>
          <w:szCs w:val="26"/>
        </w:rPr>
        <w:t xml:space="preserve"> </w:t>
      </w:r>
      <w:r w:rsidRPr="00E77256">
        <w:rPr>
          <w:rStyle w:val="markedcontent"/>
          <w:sz w:val="26"/>
          <w:szCs w:val="26"/>
        </w:rPr>
        <w:t xml:space="preserve">предоставляются в личном кабинете каждой образовательной организации; уже рассчитаны следующие показатели: средний первичный балл в сравнении с районом, городом, всей выборкой; проведено </w:t>
      </w:r>
      <w:proofErr w:type="spellStart"/>
      <w:r w:rsidRPr="00E77256">
        <w:rPr>
          <w:rStyle w:val="markedcontent"/>
          <w:sz w:val="26"/>
          <w:szCs w:val="26"/>
        </w:rPr>
        <w:t>шкалирование</w:t>
      </w:r>
      <w:proofErr w:type="spellEnd"/>
      <w:r w:rsidRPr="00E77256">
        <w:rPr>
          <w:rStyle w:val="markedcontent"/>
          <w:sz w:val="26"/>
          <w:szCs w:val="26"/>
        </w:rPr>
        <w:t xml:space="preserve"> первичных </w:t>
      </w:r>
      <w:r w:rsidRPr="00E77256">
        <w:rPr>
          <w:rStyle w:val="markedcontent"/>
          <w:sz w:val="26"/>
          <w:szCs w:val="26"/>
        </w:rPr>
        <w:lastRenderedPageBreak/>
        <w:t>баллов; проведено сравнение с отметками в журнале; просчитано завышение/занижение отметок за работу в сравнении с отметками в журнале; просчитаны долевые показатели по отметкам за работу;</w:t>
      </w:r>
      <w:proofErr w:type="gramEnd"/>
      <w:r w:rsidRPr="00E77256">
        <w:rPr>
          <w:rStyle w:val="markedcontent"/>
          <w:sz w:val="26"/>
          <w:szCs w:val="26"/>
        </w:rPr>
        <w:t xml:space="preserve"> можно отследить динамику по предметам, классам, педагогам, при условии сохранения ведомостей соответствия кода и ФИО учащегося, можно отследить его индивидуальный прогресс); </w:t>
      </w:r>
    </w:p>
    <w:p w:rsidR="0011360F" w:rsidRDefault="00E77256" w:rsidP="00E77256">
      <w:pPr>
        <w:jc w:val="both"/>
        <w:rPr>
          <w:rStyle w:val="markedcontent"/>
          <w:sz w:val="26"/>
          <w:szCs w:val="26"/>
        </w:rPr>
      </w:pPr>
      <w:r w:rsidRPr="00E77256">
        <w:rPr>
          <w:sz w:val="26"/>
          <w:szCs w:val="26"/>
        </w:rPr>
        <w:br/>
      </w:r>
      <w:r w:rsidRPr="00E77256">
        <w:rPr>
          <w:rStyle w:val="markedcontent"/>
          <w:sz w:val="26"/>
          <w:szCs w:val="26"/>
        </w:rPr>
        <w:sym w:font="Symbol" w:char="F0B7"/>
      </w:r>
      <w:r w:rsidRPr="00E77256">
        <w:rPr>
          <w:rStyle w:val="markedcontent"/>
          <w:sz w:val="26"/>
          <w:szCs w:val="26"/>
        </w:rPr>
        <w:t xml:space="preserve"> результаты региональных диагностических работ – РДР (проводятся </w:t>
      </w:r>
      <w:r w:rsidR="0011360F">
        <w:rPr>
          <w:rStyle w:val="markedcontent"/>
          <w:sz w:val="26"/>
          <w:szCs w:val="26"/>
        </w:rPr>
        <w:t>с 2020</w:t>
      </w:r>
      <w:r w:rsidRPr="00E77256">
        <w:rPr>
          <w:rStyle w:val="markedcontent"/>
          <w:sz w:val="26"/>
          <w:szCs w:val="26"/>
        </w:rPr>
        <w:t xml:space="preserve"> года</w:t>
      </w:r>
      <w:r w:rsidR="0011360F">
        <w:rPr>
          <w:rStyle w:val="markedcontent"/>
          <w:sz w:val="26"/>
          <w:szCs w:val="26"/>
        </w:rPr>
        <w:t>)</w:t>
      </w:r>
      <w:r w:rsidRPr="00E77256">
        <w:rPr>
          <w:rStyle w:val="markedcontent"/>
          <w:sz w:val="26"/>
          <w:szCs w:val="26"/>
        </w:rPr>
        <w:t>;</w:t>
      </w:r>
    </w:p>
    <w:p w:rsidR="00740700" w:rsidRDefault="00E77256" w:rsidP="00E77256">
      <w:pPr>
        <w:jc w:val="both"/>
        <w:rPr>
          <w:rStyle w:val="markedcontent"/>
          <w:sz w:val="26"/>
          <w:szCs w:val="26"/>
        </w:rPr>
      </w:pPr>
      <w:r w:rsidRPr="00E77256">
        <w:rPr>
          <w:rStyle w:val="markedcontent"/>
          <w:sz w:val="26"/>
          <w:szCs w:val="26"/>
        </w:rPr>
        <w:t xml:space="preserve"> </w:t>
      </w:r>
      <w:r w:rsidRPr="00E77256">
        <w:rPr>
          <w:sz w:val="26"/>
          <w:szCs w:val="26"/>
        </w:rPr>
        <w:br/>
      </w:r>
      <w:r w:rsidRPr="00E77256">
        <w:rPr>
          <w:rStyle w:val="markedcontent"/>
          <w:sz w:val="26"/>
          <w:szCs w:val="26"/>
        </w:rPr>
        <w:sym w:font="Symbol" w:char="F0B7"/>
      </w:r>
      <w:r w:rsidRPr="00E77256">
        <w:rPr>
          <w:rStyle w:val="markedcontent"/>
          <w:sz w:val="26"/>
          <w:szCs w:val="26"/>
        </w:rPr>
        <w:t xml:space="preserve"> результаты внутренних оценочных процедур промежуточной аттестации (согласно положению о ВСОКО и внутреннем мониторинге качества образования в каждой образовательной организации).</w:t>
      </w:r>
    </w:p>
    <w:p w:rsidR="00740700" w:rsidRDefault="00740700" w:rsidP="00E77256">
      <w:pPr>
        <w:jc w:val="both"/>
        <w:rPr>
          <w:rStyle w:val="markedcontent"/>
          <w:sz w:val="26"/>
          <w:szCs w:val="26"/>
        </w:rPr>
      </w:pPr>
    </w:p>
    <w:p w:rsidR="00C21A88" w:rsidRDefault="00CE0FC3" w:rsidP="005A1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bookmarkStart w:id="0" w:name="_GoBack"/>
      <w:r>
        <w:rPr>
          <w:b/>
          <w:sz w:val="26"/>
          <w:szCs w:val="26"/>
        </w:rPr>
        <w:t>Адресные рекомендации по результатам анализа</w:t>
      </w:r>
      <w:r w:rsidR="00172FD6">
        <w:rPr>
          <w:b/>
          <w:sz w:val="26"/>
          <w:szCs w:val="26"/>
        </w:rPr>
        <w:t xml:space="preserve"> </w:t>
      </w:r>
      <w:r w:rsidR="00172FD6" w:rsidRPr="00172FD6">
        <w:rPr>
          <w:sz w:val="26"/>
          <w:szCs w:val="26"/>
        </w:rPr>
        <w:t>оформляются в виде аналитических справок, аналитических отчетов</w:t>
      </w:r>
      <w:r w:rsidR="00172FD6">
        <w:rPr>
          <w:sz w:val="26"/>
          <w:szCs w:val="26"/>
        </w:rPr>
        <w:t xml:space="preserve">, анализа контрольных,  диагностических </w:t>
      </w:r>
      <w:r w:rsidR="000A59AF">
        <w:rPr>
          <w:sz w:val="26"/>
          <w:szCs w:val="26"/>
        </w:rPr>
        <w:t>работ,</w:t>
      </w:r>
      <w:r w:rsidR="003F4235">
        <w:rPr>
          <w:sz w:val="26"/>
          <w:szCs w:val="26"/>
        </w:rPr>
        <w:t xml:space="preserve"> перспективных планов, </w:t>
      </w:r>
      <w:r w:rsidR="000A59AF">
        <w:rPr>
          <w:sz w:val="26"/>
          <w:szCs w:val="26"/>
        </w:rPr>
        <w:t xml:space="preserve"> а также методических рекомендаций по итогам мониторинга. Данные рекомендации рассматриваются на </w:t>
      </w:r>
      <w:r w:rsidR="00890723">
        <w:rPr>
          <w:sz w:val="26"/>
          <w:szCs w:val="26"/>
        </w:rPr>
        <w:t>заседании ММС и направляются в ОО для устранения выявленных в ходе проведения недостатков. Рекомендации, разработанные по итогам проведенного анализа, должны содержать адресность</w:t>
      </w:r>
      <w:r w:rsidR="003F4235">
        <w:rPr>
          <w:sz w:val="26"/>
          <w:szCs w:val="26"/>
        </w:rPr>
        <w:t xml:space="preserve"> к конкретным участникам образовательных отношений (конкретной школе, руководителям ОО, педагогам, родителям, обучающимся). </w:t>
      </w:r>
      <w:r w:rsidR="000A59AF">
        <w:rPr>
          <w:sz w:val="26"/>
          <w:szCs w:val="26"/>
        </w:rPr>
        <w:t xml:space="preserve"> </w:t>
      </w:r>
      <w:r w:rsidR="00172FD6">
        <w:rPr>
          <w:sz w:val="26"/>
          <w:szCs w:val="26"/>
        </w:rPr>
        <w:t xml:space="preserve"> </w:t>
      </w:r>
      <w:bookmarkEnd w:id="0"/>
    </w:p>
    <w:p w:rsidR="003F4235" w:rsidRPr="003F4235" w:rsidRDefault="003F4235" w:rsidP="00E77256">
      <w:pPr>
        <w:jc w:val="both"/>
        <w:rPr>
          <w:b/>
          <w:sz w:val="26"/>
          <w:szCs w:val="26"/>
        </w:rPr>
      </w:pPr>
    </w:p>
    <w:p w:rsidR="003F4235" w:rsidRDefault="003F4235" w:rsidP="005A19B3">
      <w:pPr>
        <w:jc w:val="both"/>
        <w:rPr>
          <w:sz w:val="26"/>
          <w:szCs w:val="26"/>
        </w:rPr>
      </w:pPr>
      <w:r w:rsidRPr="003F4235">
        <w:rPr>
          <w:b/>
          <w:sz w:val="26"/>
          <w:szCs w:val="26"/>
        </w:rPr>
        <w:t xml:space="preserve">10. </w:t>
      </w:r>
      <w:r>
        <w:rPr>
          <w:b/>
          <w:sz w:val="26"/>
          <w:szCs w:val="26"/>
        </w:rPr>
        <w:t xml:space="preserve">Меры, мероприятия </w:t>
      </w:r>
      <w:r w:rsidRPr="003F4235">
        <w:rPr>
          <w:sz w:val="26"/>
          <w:szCs w:val="26"/>
        </w:rPr>
        <w:t xml:space="preserve">оформляются </w:t>
      </w:r>
      <w:r w:rsidR="000C3B14">
        <w:rPr>
          <w:sz w:val="26"/>
          <w:szCs w:val="26"/>
        </w:rPr>
        <w:t>письменным документом (</w:t>
      </w:r>
      <w:r w:rsidRPr="003F4235">
        <w:rPr>
          <w:sz w:val="26"/>
          <w:szCs w:val="26"/>
        </w:rPr>
        <w:t>приказ</w:t>
      </w:r>
      <w:r w:rsidR="000C3B14">
        <w:rPr>
          <w:sz w:val="26"/>
          <w:szCs w:val="26"/>
        </w:rPr>
        <w:t>,</w:t>
      </w:r>
      <w:r w:rsidRPr="003F4235">
        <w:rPr>
          <w:sz w:val="26"/>
          <w:szCs w:val="26"/>
        </w:rPr>
        <w:t xml:space="preserve"> </w:t>
      </w:r>
      <w:r w:rsidR="000C3B14">
        <w:rPr>
          <w:sz w:val="26"/>
          <w:szCs w:val="26"/>
        </w:rPr>
        <w:t>письмо, комплекс мер, дорожная карта</w:t>
      </w:r>
      <w:r w:rsidR="005122C8">
        <w:rPr>
          <w:sz w:val="26"/>
          <w:szCs w:val="26"/>
        </w:rPr>
        <w:t xml:space="preserve"> с перечнем мер</w:t>
      </w:r>
      <w:r w:rsidR="000C3B14">
        <w:rPr>
          <w:sz w:val="26"/>
          <w:szCs w:val="26"/>
        </w:rPr>
        <w:t>,</w:t>
      </w:r>
      <w:r w:rsidR="000C3B14" w:rsidRPr="000C3B14">
        <w:rPr>
          <w:sz w:val="26"/>
          <w:szCs w:val="26"/>
        </w:rPr>
        <w:t xml:space="preserve"> </w:t>
      </w:r>
      <w:r w:rsidR="000C3B14">
        <w:rPr>
          <w:sz w:val="26"/>
          <w:szCs w:val="26"/>
        </w:rPr>
        <w:t xml:space="preserve">план по устранению выявленных в ходе проведения анализа недостатков, подписанная программа, повестка, протокол)  </w:t>
      </w:r>
      <w:r>
        <w:rPr>
          <w:sz w:val="26"/>
          <w:szCs w:val="26"/>
        </w:rPr>
        <w:t>о проведении мероприятия</w:t>
      </w:r>
      <w:r w:rsidR="000C3B14">
        <w:rPr>
          <w:sz w:val="26"/>
          <w:szCs w:val="26"/>
        </w:rPr>
        <w:t xml:space="preserve"> и  направляется участникам мероприятия. В документе прописывается мероприятия, принимаемые меры, место проведения мероприятия, дата проведения, участники,  ответственные</w:t>
      </w:r>
      <w:r w:rsidR="002951B2">
        <w:rPr>
          <w:sz w:val="26"/>
          <w:szCs w:val="26"/>
        </w:rPr>
        <w:t>.</w:t>
      </w:r>
      <w:r w:rsidR="000C3B14">
        <w:rPr>
          <w:sz w:val="26"/>
          <w:szCs w:val="26"/>
        </w:rPr>
        <w:t xml:space="preserve"> </w:t>
      </w:r>
    </w:p>
    <w:p w:rsidR="005122C8" w:rsidRDefault="005122C8" w:rsidP="005122C8">
      <w:pPr>
        <w:spacing w:line="360" w:lineRule="auto"/>
        <w:jc w:val="both"/>
        <w:rPr>
          <w:b/>
          <w:sz w:val="26"/>
          <w:szCs w:val="26"/>
        </w:rPr>
      </w:pPr>
    </w:p>
    <w:p w:rsidR="005122C8" w:rsidRDefault="005122C8" w:rsidP="005A19B3">
      <w:pPr>
        <w:jc w:val="both"/>
        <w:rPr>
          <w:sz w:val="26"/>
          <w:szCs w:val="26"/>
        </w:rPr>
      </w:pPr>
      <w:r w:rsidRPr="005122C8">
        <w:rPr>
          <w:b/>
          <w:sz w:val="26"/>
          <w:szCs w:val="26"/>
        </w:rPr>
        <w:t xml:space="preserve">11. Управленческие решения </w:t>
      </w:r>
      <w:r w:rsidRPr="003F4235">
        <w:rPr>
          <w:sz w:val="26"/>
          <w:szCs w:val="26"/>
        </w:rPr>
        <w:t xml:space="preserve">оформляются </w:t>
      </w:r>
      <w:r>
        <w:rPr>
          <w:sz w:val="26"/>
          <w:szCs w:val="26"/>
        </w:rPr>
        <w:t>управленческим  документом (</w:t>
      </w:r>
      <w:r w:rsidRPr="003F4235">
        <w:rPr>
          <w:sz w:val="26"/>
          <w:szCs w:val="26"/>
        </w:rPr>
        <w:t>приказ</w:t>
      </w:r>
      <w:r>
        <w:rPr>
          <w:sz w:val="26"/>
          <w:szCs w:val="26"/>
        </w:rPr>
        <w:t>,</w:t>
      </w:r>
      <w:r w:rsidRPr="003F4235">
        <w:rPr>
          <w:sz w:val="26"/>
          <w:szCs w:val="26"/>
        </w:rPr>
        <w:t xml:space="preserve"> </w:t>
      </w:r>
      <w:r w:rsidR="0098375B">
        <w:rPr>
          <w:sz w:val="26"/>
          <w:szCs w:val="26"/>
        </w:rPr>
        <w:t>протокол</w:t>
      </w:r>
      <w:r>
        <w:rPr>
          <w:sz w:val="26"/>
          <w:szCs w:val="26"/>
        </w:rPr>
        <w:t>)</w:t>
      </w:r>
      <w:r w:rsidR="0098375B">
        <w:rPr>
          <w:sz w:val="26"/>
          <w:szCs w:val="26"/>
        </w:rPr>
        <w:t xml:space="preserve">, содержащий сведения о принимаемых управленческих решениях (в том числе поощрении). В данном документе указывается сроки реализации управленческих решений, ответственные и участники.   </w:t>
      </w:r>
    </w:p>
    <w:p w:rsidR="0098375B" w:rsidRDefault="0098375B" w:rsidP="005A19B3">
      <w:pPr>
        <w:jc w:val="both"/>
        <w:rPr>
          <w:sz w:val="26"/>
          <w:szCs w:val="26"/>
        </w:rPr>
      </w:pPr>
    </w:p>
    <w:p w:rsidR="0098375B" w:rsidRPr="00376952" w:rsidRDefault="0098375B" w:rsidP="005A19B3">
      <w:pPr>
        <w:jc w:val="both"/>
        <w:rPr>
          <w:sz w:val="26"/>
          <w:szCs w:val="26"/>
        </w:rPr>
      </w:pPr>
      <w:r w:rsidRPr="0098375B">
        <w:rPr>
          <w:b/>
          <w:sz w:val="26"/>
          <w:szCs w:val="26"/>
        </w:rPr>
        <w:t>12. Анализ эффективности принятых мер</w:t>
      </w:r>
      <w:r w:rsidR="00376952">
        <w:rPr>
          <w:b/>
          <w:sz w:val="26"/>
          <w:szCs w:val="26"/>
        </w:rPr>
        <w:t xml:space="preserve"> </w:t>
      </w:r>
      <w:r w:rsidR="00376952" w:rsidRPr="00376952">
        <w:rPr>
          <w:sz w:val="26"/>
          <w:szCs w:val="26"/>
        </w:rPr>
        <w:t>оформляется управленческим документом (отдельно проведенный анализ</w:t>
      </w:r>
      <w:r w:rsidR="00376952">
        <w:rPr>
          <w:sz w:val="26"/>
          <w:szCs w:val="26"/>
        </w:rPr>
        <w:t xml:space="preserve"> мониторинга</w:t>
      </w:r>
      <w:r w:rsidR="00376952" w:rsidRPr="00376952">
        <w:rPr>
          <w:sz w:val="26"/>
          <w:szCs w:val="26"/>
        </w:rPr>
        <w:t xml:space="preserve">, отчетный документ, информационная справка по итогам анализа) </w:t>
      </w:r>
      <w:r w:rsidR="00376952">
        <w:rPr>
          <w:sz w:val="26"/>
          <w:szCs w:val="26"/>
        </w:rPr>
        <w:t>в котором содержатся результаты проведенных мероприятий (мер), сведения о динамике замеряемых показателями явлений и процессов. В документе указываются сроки проведения анализа эффективности мероприятия (мер). Итогом проведения анализа является определение проблемы, которая ляжет в основу новой мун</w:t>
      </w:r>
      <w:r w:rsidR="00DD7FFB">
        <w:rPr>
          <w:sz w:val="26"/>
          <w:szCs w:val="26"/>
        </w:rPr>
        <w:t>и</w:t>
      </w:r>
      <w:r w:rsidR="00376952">
        <w:rPr>
          <w:sz w:val="26"/>
          <w:szCs w:val="26"/>
        </w:rPr>
        <w:t>ципальной цели</w:t>
      </w:r>
      <w:r w:rsidR="00DD7FFB">
        <w:rPr>
          <w:sz w:val="26"/>
          <w:szCs w:val="26"/>
        </w:rPr>
        <w:t xml:space="preserve"> при выстраивании нового управленческого цикла.</w:t>
      </w:r>
    </w:p>
    <w:p w:rsidR="00172FD6" w:rsidRPr="00172FD6" w:rsidRDefault="00172FD6">
      <w:pPr>
        <w:jc w:val="both"/>
        <w:rPr>
          <w:sz w:val="26"/>
          <w:szCs w:val="26"/>
        </w:rPr>
      </w:pPr>
    </w:p>
    <w:sectPr w:rsidR="00172FD6" w:rsidRPr="00172FD6" w:rsidSect="00B63A6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3"/>
    <w:rsid w:val="000024D2"/>
    <w:rsid w:val="000426B2"/>
    <w:rsid w:val="0004708A"/>
    <w:rsid w:val="000A59AF"/>
    <w:rsid w:val="000B7285"/>
    <w:rsid w:val="000C3B14"/>
    <w:rsid w:val="0011360F"/>
    <w:rsid w:val="00126F91"/>
    <w:rsid w:val="00150C83"/>
    <w:rsid w:val="00157AFB"/>
    <w:rsid w:val="00172FD6"/>
    <w:rsid w:val="00211092"/>
    <w:rsid w:val="002172A8"/>
    <w:rsid w:val="00220071"/>
    <w:rsid w:val="00224624"/>
    <w:rsid w:val="00245FF0"/>
    <w:rsid w:val="00265B07"/>
    <w:rsid w:val="002951B2"/>
    <w:rsid w:val="002975DA"/>
    <w:rsid w:val="00344EA6"/>
    <w:rsid w:val="003724A2"/>
    <w:rsid w:val="00376952"/>
    <w:rsid w:val="003B0867"/>
    <w:rsid w:val="003D2A3E"/>
    <w:rsid w:val="003D6112"/>
    <w:rsid w:val="003F4235"/>
    <w:rsid w:val="00404DC9"/>
    <w:rsid w:val="0043303F"/>
    <w:rsid w:val="00437A81"/>
    <w:rsid w:val="00455E11"/>
    <w:rsid w:val="00456E78"/>
    <w:rsid w:val="00493F4A"/>
    <w:rsid w:val="004D6DE8"/>
    <w:rsid w:val="00502D90"/>
    <w:rsid w:val="00510DE3"/>
    <w:rsid w:val="005122C8"/>
    <w:rsid w:val="00552BC1"/>
    <w:rsid w:val="00552EB3"/>
    <w:rsid w:val="005957AB"/>
    <w:rsid w:val="005A19B3"/>
    <w:rsid w:val="005D3699"/>
    <w:rsid w:val="005D500B"/>
    <w:rsid w:val="00603210"/>
    <w:rsid w:val="00676A31"/>
    <w:rsid w:val="00684F88"/>
    <w:rsid w:val="00690C44"/>
    <w:rsid w:val="006D7D06"/>
    <w:rsid w:val="00740700"/>
    <w:rsid w:val="007853CE"/>
    <w:rsid w:val="007E02ED"/>
    <w:rsid w:val="007F63B0"/>
    <w:rsid w:val="0080116A"/>
    <w:rsid w:val="008070B4"/>
    <w:rsid w:val="0083098D"/>
    <w:rsid w:val="00842BC5"/>
    <w:rsid w:val="00865B58"/>
    <w:rsid w:val="00874EDF"/>
    <w:rsid w:val="00890723"/>
    <w:rsid w:val="00897DD4"/>
    <w:rsid w:val="008E4E62"/>
    <w:rsid w:val="00902DDF"/>
    <w:rsid w:val="00911305"/>
    <w:rsid w:val="0091259E"/>
    <w:rsid w:val="009302D6"/>
    <w:rsid w:val="0094362F"/>
    <w:rsid w:val="00960AA4"/>
    <w:rsid w:val="0098375B"/>
    <w:rsid w:val="009A59ED"/>
    <w:rsid w:val="009D318A"/>
    <w:rsid w:val="009F585A"/>
    <w:rsid w:val="00A259CF"/>
    <w:rsid w:val="00A42773"/>
    <w:rsid w:val="00AC4B3B"/>
    <w:rsid w:val="00B532BA"/>
    <w:rsid w:val="00B63A66"/>
    <w:rsid w:val="00BA067B"/>
    <w:rsid w:val="00BA600C"/>
    <w:rsid w:val="00BE25B7"/>
    <w:rsid w:val="00BF22C6"/>
    <w:rsid w:val="00C21A88"/>
    <w:rsid w:val="00CA25D7"/>
    <w:rsid w:val="00CC6A30"/>
    <w:rsid w:val="00CD1C03"/>
    <w:rsid w:val="00CE0FC3"/>
    <w:rsid w:val="00D44A14"/>
    <w:rsid w:val="00D771C6"/>
    <w:rsid w:val="00DD7FFB"/>
    <w:rsid w:val="00E00148"/>
    <w:rsid w:val="00E050B7"/>
    <w:rsid w:val="00E2348C"/>
    <w:rsid w:val="00E45401"/>
    <w:rsid w:val="00E47D04"/>
    <w:rsid w:val="00E77256"/>
    <w:rsid w:val="00EB2287"/>
    <w:rsid w:val="00EB627B"/>
    <w:rsid w:val="00EE5782"/>
    <w:rsid w:val="00F02620"/>
    <w:rsid w:val="00F36C46"/>
    <w:rsid w:val="00F565F0"/>
    <w:rsid w:val="00F96EC8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D3699"/>
  </w:style>
  <w:style w:type="paragraph" w:customStyle="1" w:styleId="a3">
    <w:name w:val="Знак"/>
    <w:basedOn w:val="a"/>
    <w:rsid w:val="00502D90"/>
    <w:pPr>
      <w:overflowPunct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9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3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24624"/>
    <w:rPr>
      <w:b/>
      <w:bCs/>
    </w:rPr>
  </w:style>
  <w:style w:type="paragraph" w:styleId="a6">
    <w:name w:val="Normal (Web)"/>
    <w:basedOn w:val="a"/>
    <w:uiPriority w:val="99"/>
    <w:unhideWhenUsed/>
    <w:rsid w:val="002246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D3699"/>
  </w:style>
  <w:style w:type="paragraph" w:customStyle="1" w:styleId="a3">
    <w:name w:val="Знак"/>
    <w:basedOn w:val="a"/>
    <w:rsid w:val="00502D90"/>
    <w:pPr>
      <w:overflowPunct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9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3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24624"/>
    <w:rPr>
      <w:b/>
      <w:bCs/>
    </w:rPr>
  </w:style>
  <w:style w:type="paragraph" w:styleId="a6">
    <w:name w:val="Normal (Web)"/>
    <w:basedOn w:val="a"/>
    <w:uiPriority w:val="99"/>
    <w:unhideWhenUsed/>
    <w:rsid w:val="002246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ED01-A893-4E25-A8E9-5E8951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Воробьёва</dc:creator>
  <cp:keywords/>
  <dc:description/>
  <cp:lastModifiedBy>Татьяна Николаевна Воробьёва</cp:lastModifiedBy>
  <cp:revision>22</cp:revision>
  <dcterms:created xsi:type="dcterms:W3CDTF">2021-07-26T04:06:00Z</dcterms:created>
  <dcterms:modified xsi:type="dcterms:W3CDTF">2021-08-12T06:35:00Z</dcterms:modified>
</cp:coreProperties>
</file>