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center"/>
      </w:pPr>
      <w:bookmarkStart w:id="0" w:name="_GoBack"/>
      <w:r>
        <w:rPr>
          <w:rFonts w:ascii="Verdana" w:hAnsi="Verdana"/>
          <w:color w:val="000000"/>
          <w:sz w:val="22"/>
          <w:szCs w:val="22"/>
        </w:rPr>
        <w:t>Специальные условия для обучения детей с ОВЗ</w:t>
      </w:r>
      <w:bookmarkEnd w:id="0"/>
      <w:r>
        <w:rPr>
          <w:rFonts w:ascii="Verdana" w:hAnsi="Verdana"/>
          <w:color w:val="000000"/>
          <w:sz w:val="22"/>
          <w:szCs w:val="22"/>
        </w:rPr>
        <w:t>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center"/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>В качестве основной задачи в области реализации права на образование детей с ограниченными возможностями здоровья рассматривается создание условий для получения образования.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Приоритетным направлением этой деятельности является выявление недостатков в развитии детей и организация коррекционной работы с детьми, имеющими такие нарушения. Своевременное оказание необходимой </w:t>
      </w:r>
      <w:proofErr w:type="spellStart"/>
      <w:r>
        <w:rPr>
          <w:rFonts w:ascii="Verdana" w:hAnsi="Verdana"/>
          <w:color w:val="000000"/>
          <w:sz w:val="22"/>
          <w:szCs w:val="22"/>
        </w:rPr>
        <w:t>психолого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>
        <w:rPr>
          <w:rFonts w:ascii="Verdana" w:hAnsi="Verdana"/>
          <w:color w:val="000000"/>
          <w:sz w:val="22"/>
          <w:szCs w:val="22"/>
        </w:rPr>
        <w:t>–</w:t>
      </w:r>
      <w:proofErr w:type="spellStart"/>
      <w:r>
        <w:rPr>
          <w:rFonts w:ascii="Verdana" w:hAnsi="Verdana"/>
          <w:color w:val="000000"/>
          <w:sz w:val="22"/>
          <w:szCs w:val="22"/>
        </w:rPr>
        <w:t>м</w:t>
      </w:r>
      <w:proofErr w:type="gramEnd"/>
      <w:r>
        <w:rPr>
          <w:rFonts w:ascii="Verdana" w:hAnsi="Verdana"/>
          <w:color w:val="000000"/>
          <w:sz w:val="22"/>
          <w:szCs w:val="22"/>
        </w:rPr>
        <w:t>едико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-педагогической помощи в дошкольном возрасте позволяет обеспечить коррекцию основных недостатков в развитии ребенка к моменту начала обучения на ступени начального общего образования и, таким образом, подготовить его к обучению в общеобразовательном учреждении.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>В рамках данного направления необходимо обеспечить дифференцированное  развитие, раннюю диагностику и коррекцию нарушений развития у детей, оказание психологической, педагогической, социальной, медицинской, правовой помощи семьям с детьми, имеющими недостатки в физическом и (или) психическом развитии, по месту жительства.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Второе важнейшее направление деятельности по реализации права на образование детей с ограниченными возможностями здоровья -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>В настоящее время в России существует дифференцированная сеть специализированных образовательных учреждений, непосредственно предназначенных для организации обучения детей с ограниченными возможностями здоровья (далее - коррекционные образовательные учреждения). Она включает в себя, прежде всего, дошкольные образовательные учреждения компенсирующего вида, специальные (коррекционные) образовательные учреждения для обучающихся, воспитанников с ограниченными возможностями здоровья.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>Кроме того, в последние годы в России развивается процесс интеграции детей с ограниченными возможностями здоровья в общеобразовательную среду вместе с нормально развивающимися сверстниками. Действующее законодательство в настоящее время позволяет организовывать обучение и воспитание детей с ограниченными возможностями здоровья в обычных дошкольных образовательных учреждениях, общеобразовательных учреждениях, учреждениях начального профессионального образования, других образовательных учреждениях, не являющихся коррекционными (далее - образовательные учреждения общего типа).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Style w:val="a4"/>
          <w:rFonts w:ascii="Verdana" w:hAnsi="Verdana"/>
          <w:color w:val="000000"/>
          <w:sz w:val="22"/>
          <w:szCs w:val="22"/>
        </w:rPr>
        <w:t>Модели интеграции инклюзивного образования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Существуют различные модели интеграции. Первая, более распространенная в России, предполагает обучение детей с ограниченными возможностями здоровья в специальных (коррекционных) классах при образовательных учреждениях общего типа. 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Другим вариантом интегрированного образования является обучение детей с ограниченными возможностями в одном классе с детьми, не имеющими нарушений развития. Такая модель интегрированного образования внедряется в порядке эксперимента в образовательных учреждениях различных типов ряда субъектов Российской Федерации. 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Развитие интегрированного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здоровья. 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proofErr w:type="gramStart"/>
      <w:r>
        <w:rPr>
          <w:rFonts w:ascii="Verdana" w:hAnsi="Verdana"/>
          <w:color w:val="000000"/>
          <w:sz w:val="22"/>
          <w:szCs w:val="22"/>
        </w:rPr>
        <w:t xml:space="preserve">Организация обучения детей с ограниченными возможностями здоровья в образовательных учреждениях общего типа, расположенных, как правило, по </w:t>
      </w:r>
      <w:r>
        <w:rPr>
          <w:rFonts w:ascii="Verdana" w:hAnsi="Verdana"/>
          <w:color w:val="000000"/>
          <w:sz w:val="22"/>
          <w:szCs w:val="22"/>
        </w:rPr>
        <w:lastRenderedPageBreak/>
        <w:t xml:space="preserve">месту жительства ребенка и его родителей, позволяет избежать помещения детей на длительный срок в </w:t>
      </w:r>
      <w:proofErr w:type="spellStart"/>
      <w:r>
        <w:rPr>
          <w:rFonts w:ascii="Verdana" w:hAnsi="Verdana"/>
          <w:color w:val="000000"/>
          <w:sz w:val="22"/>
          <w:szCs w:val="22"/>
        </w:rPr>
        <w:t>интернатное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учреждение,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их социальной адаптации и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интеграции в общество.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left="360"/>
        <w:jc w:val="both"/>
      </w:pPr>
      <w:r>
        <w:rPr>
          <w:rStyle w:val="a4"/>
          <w:rFonts w:ascii="Verdana" w:hAnsi="Verdana"/>
          <w:color w:val="000000"/>
          <w:sz w:val="22"/>
          <w:szCs w:val="22"/>
        </w:rPr>
        <w:t>Специальные условия для получения образования детьми с ОВЗ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Самое общее и основное условие включения ребенка с ОВЗ в социальное и – в частности – образовательное пространство – создание универсальной </w:t>
      </w:r>
      <w:proofErr w:type="spellStart"/>
      <w:r>
        <w:rPr>
          <w:rFonts w:ascii="Verdana" w:hAnsi="Verdana"/>
          <w:color w:val="000000"/>
          <w:sz w:val="22"/>
          <w:szCs w:val="22"/>
        </w:rPr>
        <w:t>безбарьерной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среды, позволяющей обеспечить полноценную интеграцию детей-инвалидов в общество. При этом на уровне образовательного учреждения это условие дополняется задачей создания адаптивной образовательной среды.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Fonts w:ascii="Verdana" w:hAnsi="Verdana"/>
          <w:color w:val="000000"/>
          <w:sz w:val="22"/>
          <w:szCs w:val="22"/>
        </w:rPr>
        <w:t>Перечислим далее </w:t>
      </w:r>
      <w:r>
        <w:rPr>
          <w:rStyle w:val="a5"/>
          <w:rFonts w:ascii="Verdana" w:hAnsi="Verdana"/>
          <w:b/>
          <w:bCs/>
          <w:color w:val="000000"/>
          <w:sz w:val="22"/>
          <w:szCs w:val="22"/>
        </w:rPr>
        <w:t>основные группы условий</w:t>
      </w:r>
      <w:r>
        <w:rPr>
          <w:rFonts w:ascii="Verdana" w:hAnsi="Verdana"/>
          <w:color w:val="000000"/>
          <w:sz w:val="22"/>
          <w:szCs w:val="22"/>
        </w:rPr>
        <w:t>: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hanging="360"/>
        <w:jc w:val="both"/>
      </w:pPr>
      <w:r>
        <w:rPr>
          <w:rFonts w:ascii="Verdana" w:hAnsi="Verdana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   </w:t>
      </w:r>
      <w:r>
        <w:rPr>
          <w:rFonts w:ascii="Verdana" w:hAnsi="Verdana"/>
          <w:color w:val="000000"/>
          <w:sz w:val="22"/>
          <w:szCs w:val="22"/>
        </w:rPr>
        <w:t>Материально-техническая база, оснащение специальным оборудованием; возможность организации дистанционного обучения.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hanging="360"/>
        <w:jc w:val="both"/>
      </w:pPr>
      <w:r>
        <w:rPr>
          <w:rFonts w:ascii="Verdana" w:hAnsi="Verdana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   </w:t>
      </w:r>
      <w:r>
        <w:rPr>
          <w:rFonts w:ascii="Verdana" w:hAnsi="Verdana"/>
          <w:color w:val="000000"/>
          <w:sz w:val="22"/>
          <w:szCs w:val="22"/>
        </w:rPr>
        <w:t>Организационное обеспечение образовательного процесса, включающее в себя нормативно-правовую базу, финансово-экономические условия, создание инклюзивной культуры в организации, взаимодействие с внешними организациями и родителями (необходима разработка регламентов взаимодействия с внешними организациями, локальных актов образовательного учреждения, реализующего инклюзивную практику), информационно-просветительское обеспечение.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hanging="360"/>
        <w:jc w:val="both"/>
      </w:pPr>
      <w:r>
        <w:rPr>
          <w:rFonts w:ascii="Verdana" w:hAnsi="Verdana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 xml:space="preserve">   </w:t>
      </w:r>
      <w:r>
        <w:rPr>
          <w:rFonts w:ascii="Verdana" w:hAnsi="Verdana"/>
          <w:color w:val="000000"/>
          <w:sz w:val="22"/>
          <w:szCs w:val="22"/>
        </w:rPr>
        <w:t xml:space="preserve">Организационно-педагогическое обеспечение. Реализация образовательных программ с учетом особенностей психофизического развития и возможностей детей. Обеспечение возможности освоения образовательных программ в рамках индивидуального учебного плана. Программно-методическое обеспечение образовательного процесса. Реализация вариативных форм и методов организации учебной и </w:t>
      </w:r>
      <w:proofErr w:type="spellStart"/>
      <w:r>
        <w:rPr>
          <w:rFonts w:ascii="Verdana" w:hAnsi="Verdana"/>
          <w:color w:val="000000"/>
          <w:sz w:val="22"/>
          <w:szCs w:val="22"/>
        </w:rPr>
        <w:t>внеучебной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работы. Использование различных видов образования. Применение современных технологий образования и психолого-педагогического сопровождения. Адаптация методик обучения и воспитания к особым образовательным потребностям обучающихся и воспитанников с ОВЗ.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hanging="360"/>
        <w:jc w:val="both"/>
      </w:pPr>
      <w:r>
        <w:rPr>
          <w:rFonts w:ascii="Verdana" w:hAnsi="Verdana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 xml:space="preserve">   </w:t>
      </w:r>
      <w:r>
        <w:rPr>
          <w:rFonts w:ascii="Verdana" w:hAnsi="Verdana"/>
          <w:color w:val="000000"/>
          <w:sz w:val="22"/>
          <w:szCs w:val="22"/>
        </w:rPr>
        <w:t>Комплексное психолого-педагогическое сопровождение, организация коррекционной работы.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hanging="360"/>
        <w:jc w:val="both"/>
      </w:pPr>
      <w:r>
        <w:rPr>
          <w:rFonts w:ascii="Verdana" w:hAnsi="Verdana"/>
          <w:color w:val="000000"/>
          <w:sz w:val="22"/>
          <w:szCs w:val="22"/>
        </w:rPr>
        <w:t>5.</w:t>
      </w:r>
      <w:r>
        <w:rPr>
          <w:color w:val="000000"/>
          <w:sz w:val="14"/>
          <w:szCs w:val="14"/>
        </w:rPr>
        <w:t xml:space="preserve">   </w:t>
      </w:r>
      <w:r>
        <w:rPr>
          <w:rFonts w:ascii="Verdana" w:hAnsi="Verdana"/>
          <w:color w:val="000000"/>
          <w:sz w:val="22"/>
          <w:szCs w:val="22"/>
        </w:rPr>
        <w:t>Кадровое обеспечение. Специальная подготовка педагогического коллектива к работе с детьми с ОВЗ (детьми-инвалидами), работе в условиях инклюзивной практики.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>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среды, позволяющей обеспечить их полноценную интеграцию и личностную самореализацию в образовательном учреждении.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Style w:val="a4"/>
          <w:rFonts w:ascii="Verdana" w:hAnsi="Verdana"/>
          <w:color w:val="000000"/>
          <w:sz w:val="22"/>
          <w:szCs w:val="22"/>
        </w:rPr>
        <w:t>Материально-техническая база, оснащение специальным оборудованием; возможность организации дистанционного обучения.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proofErr w:type="gramStart"/>
      <w:r>
        <w:rPr>
          <w:rFonts w:ascii="Verdana" w:hAnsi="Verdana"/>
          <w:color w:val="000000"/>
          <w:sz w:val="22"/>
          <w:szCs w:val="22"/>
        </w:rPr>
        <w:t>В образовательном учреждении общего типа должны быть созданы надлежащие 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 и организации их пребывания и обучения в этом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так далее).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Создание </w:t>
      </w:r>
      <w:r>
        <w:rPr>
          <w:rFonts w:ascii="Verdana" w:hAnsi="Verdana"/>
          <w:color w:val="000000"/>
          <w:sz w:val="22"/>
          <w:szCs w:val="22"/>
        </w:rPr>
        <w:lastRenderedPageBreak/>
        <w:t>подобных условий, предусмотренных статьей 15 Федерального закона "О социальной защите инвалидов в Российской Федерации", необходимо обеспечивать в обязательном порядке, как при строительстве новых образовательных учреждений общего типа, так и при проведении работ по реконструкции и капитальному ремонту существующих образовательных учреждений.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Fonts w:ascii="Verdana" w:hAnsi="Verdana"/>
          <w:color w:val="000000"/>
          <w:sz w:val="22"/>
          <w:szCs w:val="22"/>
        </w:rPr>
        <w:t>Обучение и коррекция развития детей с ограниченными возможностями здоровья, в том числе, обучающихся в обычном классе образовательного учреждения общего типа, должны осуществляться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Fonts w:ascii="Verdana" w:hAnsi="Verdana"/>
          <w:color w:val="000000"/>
          <w:sz w:val="22"/>
          <w:szCs w:val="22"/>
        </w:rPr>
        <w:t>Вопросы, связанные с переводом детей с ограниченными возможностями здоровья в следующий класс, оставлением их на повторное обучение должны решаться в порядке, установленном Законом Российской Федерации "Об образовании в РФ".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Формы и степень образовательной интеграции ребенка с ограниченными возможностями здоровья могут варьироваться в зависимости от степени выраженности недостатков его психического и (или) физического развития. Например, дети, уровень психофизического развития которых в целом соответствует возрастной норме, могут на постоянной основе обучаться по обычной образовательной программе в одном классе со сверстниками, не имеющими нарушений развития, при наличии необходимых технических средств обучения. 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Для детей, уровень развития которых не позволяет им осваивать учебный материал в одинаковых условиях с нормально </w:t>
      </w:r>
      <w:proofErr w:type="gramStart"/>
      <w:r>
        <w:rPr>
          <w:rFonts w:ascii="Verdana" w:hAnsi="Verdana"/>
          <w:color w:val="000000"/>
          <w:sz w:val="22"/>
          <w:szCs w:val="22"/>
        </w:rPr>
        <w:t>развивающимися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обучающимися, более предпочтительным может стать обучение в специальном (коррекционном) классе образовательного учреждения общего типа. Рекомендуется также обеспечивать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мероприятиях.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>Особое внимание следует уделять развитию системы обучения и воспитания детей, имеющих сложные нарушения умственного и физического развития. К этой категории относятся, в частности, дети с умеренной и тяжелой умственной отсталостью, сложным дефектом (имеющие сочетание двух и более недостатков в физическом и (или) психическом развитии), аутизмом, включая детей, находящихся в домах-интернатах системы социальной защиты населения. При организации работы в данном направлении целесообразно руководствоваться разработанными на федеральном уровне методическими рекомендациями, учитывающими специфику образовательного и реабилитационного процесса для таких детей.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>Детям-инвалидам, по состоянию здоровья временно или постоянно не имеющим возможности посещать образовательные учреждения, должны быть созданы необходимые условия для получения образования по полной общеобразовательной или индивидуальной программе на дому. Установление порядка воспитания и обучения детей-инвалидов на дому отнесено к компетенции органов государственной власти субъекта Российской Федерации, которые вправе самостоятельно определять количество учебных часов и нормативы затрат на организацию надомного обучения детей-инвалидов в объеме, позволяющем обеспечить качественное образование и коррекцию недостатков ребенка.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lastRenderedPageBreak/>
        <w:t>В качестве эффективного средства организации образования детей с ограниченными возможностями здоровья, особенно детей, имеющих трудности в передвижении, целесообразно рассматривать развитие дистанционной формы их обучения с использованием современных информационно-коммуникационных технологий.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Fonts w:ascii="Verdana" w:hAnsi="Verdana"/>
          <w:color w:val="000000"/>
          <w:sz w:val="22"/>
          <w:szCs w:val="22"/>
        </w:rPr>
        <w:t>Одной из основных составляющих социализации детей с ограниченными возможностями здоровья является обеспечение в дальнейшем их общественно полезной занятости, что обусловливает необходимость получения ими конкурентоспособных профессий. В связи с этим значительное внимание должно уделяться созданию условий для получения детьми с ограниченными возможностями здоровья начального, среднего и высшего профессионального образования как важного звена в системе их непрерывного образования, значительно повышающего возможности их последующего трудоустройства.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>Для содействия детям с ограниченными возможностями здоровья в реализации их права на получение среднего профессионального и высшего профессионального образования следует обеспечивать возможности для сдачи ими единого государственного экзамена в условиях, соответствующих особенностям физического развития и состоянию здоровья данной категории выпускников.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proofErr w:type="spellStart"/>
      <w:r>
        <w:rPr>
          <w:rStyle w:val="a4"/>
          <w:rFonts w:ascii="Verdana" w:hAnsi="Verdana"/>
          <w:color w:val="000000"/>
          <w:sz w:val="22"/>
          <w:szCs w:val="22"/>
        </w:rPr>
        <w:t>Психолого</w:t>
      </w:r>
      <w:proofErr w:type="spellEnd"/>
      <w:r>
        <w:rPr>
          <w:rStyle w:val="a4"/>
          <w:rFonts w:ascii="Verdana" w:hAnsi="Verdana"/>
          <w:color w:val="000000"/>
          <w:sz w:val="22"/>
          <w:szCs w:val="22"/>
        </w:rPr>
        <w:t xml:space="preserve"> </w:t>
      </w:r>
      <w:proofErr w:type="gramStart"/>
      <w:r>
        <w:rPr>
          <w:rStyle w:val="a4"/>
          <w:rFonts w:ascii="Verdana" w:hAnsi="Verdana"/>
          <w:color w:val="000000"/>
          <w:sz w:val="22"/>
          <w:szCs w:val="22"/>
        </w:rPr>
        <w:t>-м</w:t>
      </w:r>
      <w:proofErr w:type="gramEnd"/>
      <w:r>
        <w:rPr>
          <w:rStyle w:val="a4"/>
          <w:rFonts w:ascii="Verdana" w:hAnsi="Verdana"/>
          <w:color w:val="000000"/>
          <w:sz w:val="22"/>
          <w:szCs w:val="22"/>
        </w:rPr>
        <w:t>едико-педагогическое сопровождение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Ведущую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</w:t>
      </w:r>
      <w:proofErr w:type="spellStart"/>
      <w:r>
        <w:rPr>
          <w:rFonts w:ascii="Verdana" w:hAnsi="Verdana"/>
          <w:color w:val="000000"/>
          <w:sz w:val="22"/>
          <w:szCs w:val="22"/>
        </w:rPr>
        <w:t>психолого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>
        <w:rPr>
          <w:rFonts w:ascii="Verdana" w:hAnsi="Verdana"/>
          <w:color w:val="000000"/>
          <w:sz w:val="22"/>
          <w:szCs w:val="22"/>
        </w:rPr>
        <w:t>-м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едико- педагогической помощи и определения форм их дальнейшего обучения и воспитания играют психолого- медико- педагогические комиссии. 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Указанные вопросы решаются также федеральными государственными учреждениями </w:t>
      </w:r>
      <w:proofErr w:type="gramStart"/>
      <w:r>
        <w:rPr>
          <w:rFonts w:ascii="Verdana" w:hAnsi="Verdana"/>
          <w:color w:val="000000"/>
          <w:sz w:val="22"/>
          <w:szCs w:val="22"/>
        </w:rPr>
        <w:t>медико-социальной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экспертизы в процессе осуществления ими в установленном порядке деятельности, связанной с признанием несовершеннолетних граждан детьми-инвалидами и разработкой для них индивидуальной программы реабилитации инвалида, содержащей, в том числе, рекомендации по организации их обучения.</w:t>
      </w:r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должен решаться исходя из потребностей, особенностей развития и возможностей ребенка, с непосредственным участием его родителей (законных представителей). </w:t>
      </w:r>
      <w:proofErr w:type="gramStart"/>
      <w:r>
        <w:rPr>
          <w:rFonts w:ascii="Verdana" w:hAnsi="Verdana"/>
          <w:color w:val="000000"/>
          <w:sz w:val="22"/>
          <w:szCs w:val="22"/>
        </w:rPr>
        <w:t>Обязательным условием при этом является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коррекционные образовательные учреждения (классы, группы).</w:t>
      </w:r>
      <w:proofErr w:type="gramEnd"/>
    </w:p>
    <w:p w:rsidR="004D3BF7" w:rsidRDefault="004D3BF7" w:rsidP="004D3BF7">
      <w:pPr>
        <w:pStyle w:val="a3"/>
        <w:shd w:val="clear" w:color="auto" w:fill="FFFFFF"/>
        <w:spacing w:before="0" w:beforeAutospacing="0" w:after="0" w:afterAutospacing="0" w:line="241" w:lineRule="atLeast"/>
        <w:ind w:firstLine="708"/>
        <w:jc w:val="both"/>
      </w:pPr>
      <w:r>
        <w:rPr>
          <w:rFonts w:ascii="Verdana" w:hAnsi="Verdana"/>
          <w:color w:val="000000"/>
          <w:sz w:val="22"/>
          <w:szCs w:val="22"/>
        </w:rPr>
        <w:t>Важными аспектами деятельности по обучению и социализации детей с ограниченными возможностями здоровья являются информирование населения о проблемах детей данной категории, формирование в обществе толерантного отношения к детям с недостатками в физическом и психическом развитии, популяризация идей обеспечения равных прав детей с ограниченными возможностями здоровья на получение образования, развития интегрированного образования.</w:t>
      </w:r>
    </w:p>
    <w:p w:rsidR="0021175D" w:rsidRDefault="0021175D"/>
    <w:sectPr w:rsidR="0021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F7"/>
    <w:rsid w:val="0021175D"/>
    <w:rsid w:val="00462726"/>
    <w:rsid w:val="004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BF7"/>
    <w:rPr>
      <w:b/>
      <w:bCs/>
    </w:rPr>
  </w:style>
  <w:style w:type="character" w:styleId="a5">
    <w:name w:val="Emphasis"/>
    <w:basedOn w:val="a0"/>
    <w:uiPriority w:val="20"/>
    <w:qFormat/>
    <w:rsid w:val="004D3B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BF7"/>
    <w:rPr>
      <w:b/>
      <w:bCs/>
    </w:rPr>
  </w:style>
  <w:style w:type="character" w:styleId="a5">
    <w:name w:val="Emphasis"/>
    <w:basedOn w:val="a0"/>
    <w:uiPriority w:val="20"/>
    <w:qFormat/>
    <w:rsid w:val="004D3B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2022-07-29T02:01:00Z</dcterms:created>
  <dcterms:modified xsi:type="dcterms:W3CDTF">2022-07-29T04:10:00Z</dcterms:modified>
</cp:coreProperties>
</file>