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20" w:rsidRPr="00453E20" w:rsidRDefault="003F37AB" w:rsidP="0045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НАСТАВНИЧЕСКАЯ ПРАКТИКА</w:t>
      </w:r>
    </w:p>
    <w:p w:rsidR="00453E20" w:rsidRPr="00453E20" w:rsidRDefault="00453E20" w:rsidP="0045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2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53E20" w:rsidRPr="00453E20" w:rsidRDefault="00453E20" w:rsidP="0045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20">
        <w:rPr>
          <w:rFonts w:ascii="Times New Roman" w:hAnsi="Times New Roman" w:cs="Times New Roman"/>
          <w:b/>
          <w:sz w:val="28"/>
          <w:szCs w:val="28"/>
        </w:rPr>
        <w:t xml:space="preserve">«Средняя школа </w:t>
      </w:r>
      <w:proofErr w:type="spellStart"/>
      <w:r w:rsidRPr="00453E2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53E20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453E20">
        <w:rPr>
          <w:rFonts w:ascii="Times New Roman" w:hAnsi="Times New Roman" w:cs="Times New Roman"/>
          <w:b/>
          <w:sz w:val="28"/>
          <w:szCs w:val="28"/>
        </w:rPr>
        <w:t>нучино</w:t>
      </w:r>
      <w:proofErr w:type="spellEnd"/>
      <w:r w:rsidRPr="00453E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E20">
        <w:rPr>
          <w:rFonts w:ascii="Times New Roman" w:hAnsi="Times New Roman" w:cs="Times New Roman"/>
          <w:b/>
          <w:sz w:val="28"/>
          <w:szCs w:val="28"/>
        </w:rPr>
        <w:t>Анучинского</w:t>
      </w:r>
      <w:proofErr w:type="spellEnd"/>
      <w:r w:rsidRPr="00453E2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E814B7" w:rsidRDefault="00453E20" w:rsidP="0045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20">
        <w:rPr>
          <w:rFonts w:ascii="Times New Roman" w:hAnsi="Times New Roman" w:cs="Times New Roman"/>
          <w:b/>
          <w:sz w:val="28"/>
          <w:szCs w:val="28"/>
        </w:rPr>
        <w:t>Приморского края»</w:t>
      </w:r>
    </w:p>
    <w:p w:rsidR="00453E20" w:rsidRPr="00453E20" w:rsidRDefault="00453E20" w:rsidP="00453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118"/>
      </w:tblGrid>
      <w:tr w:rsidR="00E814B7" w:rsidTr="00E814B7">
        <w:tc>
          <w:tcPr>
            <w:tcW w:w="3227" w:type="dxa"/>
          </w:tcPr>
          <w:p w:rsidR="00E814B7" w:rsidRDefault="00E814B7" w:rsidP="001E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 (по уставу)</w:t>
            </w:r>
          </w:p>
        </w:tc>
        <w:tc>
          <w:tcPr>
            <w:tcW w:w="6118" w:type="dxa"/>
          </w:tcPr>
          <w:p w:rsidR="00E814B7" w:rsidRDefault="00E814B7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Анучино</w:t>
            </w: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Анучинского</w:t>
            </w:r>
            <w:proofErr w:type="spellEnd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Приморского края»</w:t>
            </w:r>
          </w:p>
        </w:tc>
      </w:tr>
      <w:tr w:rsidR="00E814B7" w:rsidTr="00E814B7">
        <w:tc>
          <w:tcPr>
            <w:tcW w:w="3227" w:type="dxa"/>
          </w:tcPr>
          <w:p w:rsidR="00E814B7" w:rsidRDefault="00E814B7" w:rsidP="003F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воспитательного пространства </w:t>
            </w:r>
            <w:r w:rsidR="003F3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18" w:type="dxa"/>
          </w:tcPr>
          <w:p w:rsidR="00E814B7" w:rsidRDefault="00E814B7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Школьное лесничество «Следопыты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14B7" w:rsidTr="00E814B7">
        <w:tc>
          <w:tcPr>
            <w:tcW w:w="3227" w:type="dxa"/>
          </w:tcPr>
          <w:p w:rsidR="00E814B7" w:rsidRPr="003F37AB" w:rsidRDefault="00E814B7" w:rsidP="003F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3F3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6118" w:type="dxa"/>
          </w:tcPr>
          <w:p w:rsidR="00E814B7" w:rsidRDefault="00E814B7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 Ольга Николаевна</w:t>
            </w:r>
          </w:p>
        </w:tc>
      </w:tr>
      <w:tr w:rsidR="00E814B7" w:rsidTr="00E814B7">
        <w:tc>
          <w:tcPr>
            <w:tcW w:w="3227" w:type="dxa"/>
          </w:tcPr>
          <w:p w:rsidR="00E814B7" w:rsidRDefault="00E814B7" w:rsidP="003F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3F3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наставнической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практики </w:t>
            </w:r>
            <w:r w:rsidR="003F3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18" w:type="dxa"/>
          </w:tcPr>
          <w:p w:rsidR="00E814B7" w:rsidRPr="006F31CB" w:rsidRDefault="00E814B7" w:rsidP="001E0B1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E814B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естественнонаучной направленности</w:t>
            </w:r>
          </w:p>
          <w:p w:rsidR="00E814B7" w:rsidRDefault="00E814B7" w:rsidP="001E0B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57F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лесничество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814B7" w:rsidTr="00E814B7">
        <w:tc>
          <w:tcPr>
            <w:tcW w:w="3227" w:type="dxa"/>
          </w:tcPr>
          <w:p w:rsidR="00E814B7" w:rsidRDefault="00E814B7" w:rsidP="001E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практики</w:t>
            </w:r>
          </w:p>
        </w:tc>
        <w:tc>
          <w:tcPr>
            <w:tcW w:w="6118" w:type="dxa"/>
          </w:tcPr>
          <w:p w:rsidR="00E814B7" w:rsidRPr="00357F16" w:rsidRDefault="00357F16" w:rsidP="001E0B1A">
            <w:pPr>
              <w:widowControl w:val="0"/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5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формирование у подрастающего поколения интереса к деятельности школьных лесничеств, навыков природоохранной деятельности, направленной на сбережение лесных ресурсов, повышение мотивации детей, раскрытие и развитие способностей каждого ребенка, а также их раннюю профориентацию.</w:t>
            </w:r>
          </w:p>
        </w:tc>
      </w:tr>
      <w:tr w:rsidR="00E814B7" w:rsidRPr="00357F16" w:rsidTr="00E814B7">
        <w:tc>
          <w:tcPr>
            <w:tcW w:w="3227" w:type="dxa"/>
          </w:tcPr>
          <w:p w:rsidR="00E814B7" w:rsidRPr="00357F16" w:rsidRDefault="00E814B7" w:rsidP="001E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практики (воспитательные, развивающие, обучающие)</w:t>
            </w:r>
          </w:p>
        </w:tc>
        <w:tc>
          <w:tcPr>
            <w:tcW w:w="6118" w:type="dxa"/>
          </w:tcPr>
          <w:p w:rsidR="00357F16" w:rsidRPr="00357F16" w:rsidRDefault="00357F16" w:rsidP="001E0B1A">
            <w:pPr>
              <w:widowControl w:val="0"/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Образов</w:t>
            </w:r>
            <w:r w:rsidRPr="0035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ательные:</w:t>
            </w:r>
          </w:p>
          <w:p w:rsidR="00357F16" w:rsidRPr="00357F16" w:rsidRDefault="00357F16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5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1. расширение знаний обучающихся о деятельности школьных лесничеств как целостной, спланированной круглогодичной системы практической, просветительской, исследовательской деятельности обучающихся, </w:t>
            </w:r>
          </w:p>
          <w:p w:rsidR="00357F16" w:rsidRPr="00357F16" w:rsidRDefault="00357F16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5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2. изучение вопросов создания, функционирования и развития школьных лесничеств, </w:t>
            </w:r>
          </w:p>
          <w:p w:rsidR="00357F16" w:rsidRPr="00357F16" w:rsidRDefault="00357F16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5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3. 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учётом региональных, этнокультурных, социальных и </w:t>
            </w:r>
            <w:r w:rsidRPr="0035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экономических особенностей. </w:t>
            </w:r>
          </w:p>
          <w:p w:rsidR="00357F16" w:rsidRPr="00357F16" w:rsidRDefault="00357F16" w:rsidP="001E0B1A">
            <w:pPr>
              <w:widowControl w:val="0"/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5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Развивающие:  </w:t>
            </w:r>
          </w:p>
          <w:p w:rsidR="00357F16" w:rsidRPr="00357F16" w:rsidRDefault="00357F16" w:rsidP="001E0B1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360" w:lineRule="auto"/>
              <w:ind w:left="34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5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поступкам, </w:t>
            </w:r>
          </w:p>
          <w:p w:rsidR="00357F16" w:rsidRPr="00357F16" w:rsidRDefault="00357F16" w:rsidP="001E0B1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36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5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общественно полезной, творческой и других видов деятельности, </w:t>
            </w:r>
          </w:p>
          <w:p w:rsidR="00357F16" w:rsidRPr="00357F16" w:rsidRDefault="00357F16" w:rsidP="001E0B1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36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5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развитие учебно-познавательных, творческих способностей обучающихся, навыков участия, организации и проведения конкурсов и мероприятий, проектной деятельности, </w:t>
            </w:r>
          </w:p>
          <w:p w:rsidR="00357F16" w:rsidRPr="00357F16" w:rsidRDefault="00357F16" w:rsidP="001E0B1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36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5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развитие собственных представлений о перспективах своего профессионального образования и будущей профессиональной деятельности. </w:t>
            </w:r>
          </w:p>
          <w:p w:rsidR="00357F16" w:rsidRPr="00357F16" w:rsidRDefault="00357F16" w:rsidP="001E0B1A">
            <w:pPr>
              <w:widowControl w:val="0"/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5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Воспитательные:  </w:t>
            </w:r>
          </w:p>
          <w:p w:rsidR="00357F16" w:rsidRPr="00357F16" w:rsidRDefault="00357F16" w:rsidP="001E0B1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5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воспитание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ситуациях,  </w:t>
            </w:r>
          </w:p>
          <w:p w:rsidR="00357F16" w:rsidRPr="00357F16" w:rsidRDefault="00357F16" w:rsidP="001E0B1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ind w:left="34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5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воспитание трудолюбия, бережного отношения к труду других людей, </w:t>
            </w:r>
          </w:p>
          <w:p w:rsidR="00E814B7" w:rsidRPr="00357F16" w:rsidRDefault="00357F16" w:rsidP="001E0B1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57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воспитание творчески активной и самостоятельной личности с нравственной позицией и нравственным самопознанием.</w:t>
            </w:r>
          </w:p>
        </w:tc>
      </w:tr>
      <w:tr w:rsidR="00E814B7" w:rsidTr="001E0B1A">
        <w:trPr>
          <w:trHeight w:val="683"/>
        </w:trPr>
        <w:tc>
          <w:tcPr>
            <w:tcW w:w="3227" w:type="dxa"/>
          </w:tcPr>
          <w:p w:rsidR="00E814B7" w:rsidRDefault="00E814B7" w:rsidP="001E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18" w:type="dxa"/>
          </w:tcPr>
          <w:p w:rsidR="00E814B7" w:rsidRDefault="00E814B7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предназначен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для детей и подростков 1</w:t>
            </w:r>
            <w:r w:rsidR="00357F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7F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- 15</w:t>
            </w: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814B7" w:rsidTr="001E0B1A">
        <w:trPr>
          <w:trHeight w:val="3675"/>
        </w:trPr>
        <w:tc>
          <w:tcPr>
            <w:tcW w:w="3227" w:type="dxa"/>
          </w:tcPr>
          <w:p w:rsidR="00E814B7" w:rsidRDefault="00E814B7" w:rsidP="001E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Условия реализации практики (режим организации занятий, продолжительность процесса, этапы)</w:t>
            </w:r>
          </w:p>
        </w:tc>
        <w:tc>
          <w:tcPr>
            <w:tcW w:w="6118" w:type="dxa"/>
          </w:tcPr>
          <w:p w:rsidR="00357F16" w:rsidRPr="00357F16" w:rsidRDefault="00357F16" w:rsidP="001E0B1A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  <w:r w:rsidR="00E814B7" w:rsidRPr="00357F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в</w:t>
            </w:r>
            <w:r w:rsidRPr="00357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57F16" w:rsidRPr="00357F16" w:rsidRDefault="00357F16" w:rsidP="001E0B1A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практических занятий используется класс, оборудованный компьютером с возможностью подключения к сети «Интернет» и обеспечением доступа в электронную информационно-образовательную систему. Экскурсии проводятся в лесах в окрестностях с. Анучино и на иных территориях Приморского края. Экскурсионный маршрут разрабатывается с учетом возможности демонстрации в лесном массиве характерных для края особенностей леса. </w:t>
            </w:r>
          </w:p>
          <w:p w:rsidR="00E814B7" w:rsidRPr="00357F16" w:rsidRDefault="00E814B7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F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и информационное обеспечение:</w:t>
            </w:r>
          </w:p>
          <w:p w:rsidR="00357F16" w:rsidRPr="00357F16" w:rsidRDefault="00357F16" w:rsidP="001E0B1A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Литература: </w:t>
            </w:r>
          </w:p>
          <w:p w:rsidR="00357F16" w:rsidRPr="00357F16" w:rsidRDefault="00357F16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1.Андреев К.А. Книга юного лесовода</w:t>
            </w:r>
            <w:proofErr w:type="gram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по основам лесоведения и охраны природы / К.А. Андреев, А.Д. Волков, В.И. </w:t>
            </w:r>
            <w:proofErr w:type="spell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Крутов</w:t>
            </w:r>
            <w:proofErr w:type="spell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‒ Петрозаводск. 2006. ‒ 342 с. </w:t>
            </w:r>
          </w:p>
          <w:p w:rsidR="00357F16" w:rsidRPr="00357F16" w:rsidRDefault="00357F16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Гильямиярова</w:t>
            </w:r>
            <w:proofErr w:type="spell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С.Г. Экологическое образование в средней школе. Методическое пособие для учителя / С.Г. </w:t>
            </w:r>
            <w:proofErr w:type="spell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Гильмиярова</w:t>
            </w:r>
            <w:proofErr w:type="spell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Л.М. Матвеева. ‒ Уфа</w:t>
            </w:r>
            <w:proofErr w:type="gram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БИРО, 2001. ‒ 43 с. </w:t>
            </w:r>
          </w:p>
          <w:p w:rsidR="00357F16" w:rsidRPr="00357F16" w:rsidRDefault="00357F16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Бахтиярова</w:t>
            </w:r>
            <w:proofErr w:type="spell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Б.Ф. Исследуем окружающую среду. Методическое пособие для педагогов УДО и общеобразовательных школ / Б.Ф. </w:t>
            </w:r>
            <w:proofErr w:type="spell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Бахтиярова</w:t>
            </w:r>
            <w:proofErr w:type="spell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‒ </w:t>
            </w:r>
          </w:p>
          <w:p w:rsidR="00357F16" w:rsidRPr="00357F16" w:rsidRDefault="00357F16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Уфа</w:t>
            </w:r>
            <w:proofErr w:type="gram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БИРО, 2005. ‒ 72 с.  </w:t>
            </w:r>
          </w:p>
          <w:p w:rsidR="00357F16" w:rsidRPr="00357F16" w:rsidRDefault="00357F16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Суворова В.М. Опыт экологической работы со школьниками / В.М. Суворова. ‒ Волгоград</w:t>
            </w:r>
            <w:proofErr w:type="gram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«Учитель» 2008. ‒ 189 с. </w:t>
            </w:r>
          </w:p>
          <w:p w:rsidR="00357F16" w:rsidRPr="00357F16" w:rsidRDefault="00357F16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Евдокимова Р.М. Внеклассная работа по биологии / Р.М. Евдокимова. ‒ Саратов</w:t>
            </w:r>
            <w:proofErr w:type="gram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«Лицей», 2005. ‒ 286 с. </w:t>
            </w:r>
          </w:p>
          <w:p w:rsidR="00357F16" w:rsidRPr="00357F16" w:rsidRDefault="00357F16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Егоренко,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 / Л.И. Егоренков. ‒ Москва</w:t>
            </w:r>
            <w:proofErr w:type="gram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АРКТИ, 2001. ‒ 128с. </w:t>
            </w:r>
          </w:p>
          <w:p w:rsidR="00357F16" w:rsidRPr="00357F16" w:rsidRDefault="00357F16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7. </w:t>
            </w:r>
            <w:proofErr w:type="spell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Ковинько</w:t>
            </w:r>
            <w:proofErr w:type="spell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Л.В. Секреты природы ‒ это так интересно! / Л.В. </w:t>
            </w:r>
            <w:proofErr w:type="spell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Ковинько</w:t>
            </w:r>
            <w:proofErr w:type="spell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‒ Москва</w:t>
            </w:r>
            <w:proofErr w:type="gram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Линка</w:t>
            </w:r>
            <w:proofErr w:type="spellEnd"/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-Пресс, 2004. – 72с.</w:t>
            </w:r>
          </w:p>
          <w:p w:rsidR="00357F16" w:rsidRPr="00357F16" w:rsidRDefault="00357F16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Электронные ресурсы: </w:t>
            </w:r>
          </w:p>
          <w:p w:rsidR="00357F16" w:rsidRPr="00357F16" w:rsidRDefault="00357F16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hyperlink r:id="rId6" w:history="1">
              <w:r w:rsidRPr="00357F1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http://www.biodiversity.ru/</w:t>
              </w:r>
            </w:hyperlink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сайт Центра охраны дикой природы. </w:t>
            </w:r>
          </w:p>
          <w:p w:rsidR="00357F16" w:rsidRPr="00357F16" w:rsidRDefault="00357F16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hyperlink r:id="rId7" w:history="1">
              <w:r w:rsidRPr="00357F1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http://cepl.rssi.ru/</w:t>
              </w:r>
            </w:hyperlink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сайт Центра по проблемам экологии и продуктивности лесов РАН. </w:t>
            </w:r>
          </w:p>
          <w:p w:rsidR="00E814B7" w:rsidRPr="002240D4" w:rsidRDefault="00357F16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hyperlink r:id="rId8" w:history="1">
              <w:r w:rsidRPr="00357F1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http://ecosystema.ru/</w:t>
              </w:r>
            </w:hyperlink>
            <w:r w:rsidR="00224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сайт экологического центра </w:t>
            </w:r>
            <w:r w:rsidRPr="00357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«Экосистема».</w:t>
            </w:r>
          </w:p>
        </w:tc>
      </w:tr>
      <w:tr w:rsidR="00E814B7" w:rsidTr="001E0B1A">
        <w:trPr>
          <w:trHeight w:val="2066"/>
        </w:trPr>
        <w:tc>
          <w:tcPr>
            <w:tcW w:w="3227" w:type="dxa"/>
          </w:tcPr>
          <w:p w:rsidR="00E814B7" w:rsidRDefault="00E814B7" w:rsidP="001E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Формы организации и проведения занятий</w:t>
            </w:r>
          </w:p>
        </w:tc>
        <w:tc>
          <w:tcPr>
            <w:tcW w:w="6118" w:type="dxa"/>
          </w:tcPr>
          <w:p w:rsidR="00E814B7" w:rsidRDefault="00E814B7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планируются специализированные формы проведения занятий: военно-спортивные игры, спартакиады по военно-прикладным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 спорта, организация постов у памятника погибшим землякам, интеллектуальные конкурсы, игры, занятия, социальные акции и другие мероприятия, направленные на решение задач программы.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4B7" w:rsidTr="001E0B1A">
        <w:trPr>
          <w:trHeight w:val="2877"/>
        </w:trPr>
        <w:tc>
          <w:tcPr>
            <w:tcW w:w="3227" w:type="dxa"/>
          </w:tcPr>
          <w:p w:rsidR="00E814B7" w:rsidRDefault="00E814B7" w:rsidP="001E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приемы обучения и воспитания</w:t>
            </w:r>
          </w:p>
        </w:tc>
        <w:tc>
          <w:tcPr>
            <w:tcW w:w="6118" w:type="dxa"/>
          </w:tcPr>
          <w:p w:rsidR="00E814B7" w:rsidRDefault="00E814B7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слеты, игры,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бсуждение изучаемого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лассно-групповое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E0B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работа на участке.</w:t>
            </w:r>
          </w:p>
          <w:p w:rsidR="00E814B7" w:rsidRPr="009A0F6C" w:rsidRDefault="00E814B7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деятельности кружка по данной программе:</w:t>
            </w:r>
          </w:p>
          <w:p w:rsidR="00E814B7" w:rsidRPr="009A0F6C" w:rsidRDefault="001E0B1A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814B7"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обучение,</w:t>
            </w:r>
          </w:p>
          <w:p w:rsidR="00E814B7" w:rsidRPr="009A0F6C" w:rsidRDefault="001E0B1A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814B7"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на практике через практические занятия,</w:t>
            </w:r>
          </w:p>
          <w:p w:rsidR="00E814B7" w:rsidRPr="009A0F6C" w:rsidRDefault="001E0B1A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экологические конкурсы, викторины</w:t>
            </w:r>
            <w:r w:rsidR="00E814B7"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814B7" w:rsidRDefault="001E0B1A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слеты школьных лесниче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иморского края</w:t>
            </w:r>
            <w:r w:rsidR="00E814B7"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4B7" w:rsidTr="00E814B7">
        <w:tc>
          <w:tcPr>
            <w:tcW w:w="3227" w:type="dxa"/>
          </w:tcPr>
          <w:p w:rsidR="00E814B7" w:rsidRDefault="00E814B7" w:rsidP="003F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Отличительные особенности практики </w:t>
            </w:r>
            <w:r w:rsidR="003F3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118" w:type="dxa"/>
          </w:tcPr>
          <w:p w:rsidR="001E0B1A" w:rsidRPr="001E0B1A" w:rsidRDefault="001E0B1A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«Школьное лесничество» рассчитано </w:t>
            </w:r>
            <w:r w:rsidRPr="001E0B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E0B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1E0B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E0B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E0B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проявляющих интерес к изучению вопросов рационального использования, воспроизводства и сохранения лесных ресурсов. В группе предполагается до 15 человек, набор свободный, состав постоянный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. </w:t>
            </w: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Педагогическая целесообразность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занятий </w:t>
            </w: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заключается в построении ненавязчивого обучения, направленного на самостоятельное планирование, проектирование и организацию природоохранных мероприятий и носит  </w:t>
            </w: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репродуктивный и творческий характер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  <w:p w:rsidR="00E814B7" w:rsidRPr="001E0B1A" w:rsidRDefault="001E0B1A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Новизна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практики</w:t>
            </w: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заключается в том, что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она</w:t>
            </w: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вовлекает детей в деятельность школьных лесничеств и представляет эту деятельность как целостную, спланированную круглогодичную систему практической, просветительской, исследовательской деятельности обучающихся</w:t>
            </w:r>
          </w:p>
        </w:tc>
      </w:tr>
      <w:tr w:rsidR="00E814B7" w:rsidTr="00E814B7">
        <w:tc>
          <w:tcPr>
            <w:tcW w:w="3227" w:type="dxa"/>
          </w:tcPr>
          <w:p w:rsidR="00E814B7" w:rsidRDefault="00E814B7" w:rsidP="001E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Формы отслеживания результатов и формы подведения итогов</w:t>
            </w:r>
          </w:p>
        </w:tc>
        <w:tc>
          <w:tcPr>
            <w:tcW w:w="6118" w:type="dxa"/>
          </w:tcPr>
          <w:p w:rsidR="001E0B1A" w:rsidRPr="001E0B1A" w:rsidRDefault="001E0B1A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учебному плану при реализации модуля предусмотрены следующие формы аттестации: </w:t>
            </w:r>
          </w:p>
          <w:p w:rsidR="001E0B1A" w:rsidRPr="001E0B1A" w:rsidRDefault="001E0B1A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B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Текущий контроль</w:t>
            </w:r>
            <w:r w:rsidRPr="001E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 Собеседование, устный опрос, творческая работа, викторина, игра, конкурс.</w:t>
            </w:r>
          </w:p>
          <w:p w:rsidR="001E0B1A" w:rsidRPr="001E0B1A" w:rsidRDefault="001E0B1A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Критериями текущего контроля являются требования к планируемым результатам образовательного стандарта, целевые установки по разделу, теме занятия, отраженные в учебно-тематическом плане. </w:t>
            </w:r>
          </w:p>
          <w:p w:rsidR="001E0B1A" w:rsidRPr="001E0B1A" w:rsidRDefault="001E0B1A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Средства контроля: темы для собеседования, список вопросов по темам раздела, задания для творческой работы. </w:t>
            </w:r>
          </w:p>
          <w:p w:rsidR="001E0B1A" w:rsidRPr="001E0B1A" w:rsidRDefault="001E0B1A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Промежуточный контроль: представление мини проекта «Что конкретно могло бы сделать  ваше школьное лесничество» </w:t>
            </w:r>
          </w:p>
          <w:p w:rsidR="001E0B1A" w:rsidRPr="001E0B1A" w:rsidRDefault="001E0B1A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Итоговый контроль: представление мини проекта «Экологическая агитбригада» </w:t>
            </w:r>
          </w:p>
          <w:p w:rsidR="001E0B1A" w:rsidRPr="001E0B1A" w:rsidRDefault="001E0B1A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Средства контроля: Итоговый список вопросов, направленный на выявление общих знаний по изучаемому разделу в соответствии с учебным планом. Итоговая аттестация проводится в форме защиты проекта, а также анализа достижений учащихся за год. </w:t>
            </w:r>
          </w:p>
          <w:p w:rsidR="00E814B7" w:rsidRDefault="001E0B1A" w:rsidP="001E0B1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 ведёт учёт всех достижений, фиксирует их в своём журнале, а учащиеся получают условные баллы. В качестве поощрения школьники получат благодарности, дипломы, грамоты. Итоги реализации программы также можно размещать на сайте школы.</w:t>
            </w:r>
          </w:p>
        </w:tc>
      </w:tr>
      <w:tr w:rsidR="00E814B7" w:rsidTr="00E814B7">
        <w:tc>
          <w:tcPr>
            <w:tcW w:w="3227" w:type="dxa"/>
          </w:tcPr>
          <w:p w:rsidR="00E814B7" w:rsidRDefault="00E814B7" w:rsidP="001E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освоения практики</w:t>
            </w:r>
          </w:p>
        </w:tc>
        <w:tc>
          <w:tcPr>
            <w:tcW w:w="6118" w:type="dxa"/>
          </w:tcPr>
          <w:p w:rsidR="001E0B1A" w:rsidRPr="001E0B1A" w:rsidRDefault="001E0B1A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E0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Личностные результаты:</w:t>
            </w:r>
          </w:p>
          <w:p w:rsidR="001E0B1A" w:rsidRPr="001E0B1A" w:rsidRDefault="001E0B1A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 творческий рост воспитанников; </w:t>
            </w:r>
          </w:p>
          <w:p w:rsidR="001E0B1A" w:rsidRPr="001E0B1A" w:rsidRDefault="001E0B1A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- воспитание бережного отношения к природе; </w:t>
            </w:r>
          </w:p>
          <w:p w:rsidR="001E0B1A" w:rsidRPr="001E0B1A" w:rsidRDefault="001E0B1A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атмосфера дружбы и взаимопонимания в коллективе.</w:t>
            </w:r>
          </w:p>
          <w:p w:rsidR="001E0B1A" w:rsidRPr="001E0B1A" w:rsidRDefault="001E0B1A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1E0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1E0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результаты:</w:t>
            </w:r>
          </w:p>
          <w:p w:rsidR="001E0B1A" w:rsidRPr="001E0B1A" w:rsidRDefault="001E0B1A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 </w:t>
            </w: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Обучающийся будет знать основы ботаники, зоологии, экологии, географии.</w:t>
            </w:r>
          </w:p>
          <w:p w:rsidR="001E0B1A" w:rsidRPr="001E0B1A" w:rsidRDefault="001E0B1A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 </w:t>
            </w: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Обучающийся приобретёт основы исследовательской деятельности (начальный этап – наблюдения в природе); навык обсуждения результатов наблюдений и реализации собственного творческого потенциала, применяя полученные знания и освоенные навыки по </w:t>
            </w:r>
            <w:proofErr w:type="spellStart"/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природосбережению</w:t>
            </w:r>
            <w:proofErr w:type="spellEnd"/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  <w:p w:rsidR="001E0B1A" w:rsidRPr="001E0B1A" w:rsidRDefault="001E0B1A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E0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Предметные результаты:</w:t>
            </w:r>
          </w:p>
          <w:p w:rsidR="001E0B1A" w:rsidRPr="001E0B1A" w:rsidRDefault="001E0B1A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 </w:t>
            </w: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Обучающийся будет знать законы роста и развития,  особенности строения растений, жизненные формы растений, типы растений, распространение и возобновлении растений, знание. Знать способы размножения и распространения растений; </w:t>
            </w:r>
          </w:p>
          <w:p w:rsidR="001E0B1A" w:rsidRPr="001E0B1A" w:rsidRDefault="001E0B1A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 </w:t>
            </w: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Обучающийся будет уметь описывать морфологию растения, гербаризировать и определять растения до отдела, семейства, рода по морфологическим признакам, иметь навыки сбора и гербаризации растений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  <w:p w:rsidR="00E814B7" w:rsidRPr="001E0B1A" w:rsidRDefault="001E0B1A" w:rsidP="001E0B1A">
            <w:pPr>
              <w:widowControl w:val="0"/>
              <w:autoSpaceDE w:val="0"/>
              <w:autoSpaceDN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 </w:t>
            </w:r>
            <w:r w:rsidRPr="001E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Обучающийся будет владеть знаниями основных лесных растений родного края, их свойств, значения для человека и природы.</w:t>
            </w:r>
          </w:p>
        </w:tc>
      </w:tr>
      <w:tr w:rsidR="00E814B7" w:rsidTr="00E814B7">
        <w:tc>
          <w:tcPr>
            <w:tcW w:w="3227" w:type="dxa"/>
          </w:tcPr>
          <w:p w:rsidR="00E814B7" w:rsidRDefault="00E814B7" w:rsidP="001E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Пример практики</w:t>
            </w:r>
          </w:p>
        </w:tc>
        <w:tc>
          <w:tcPr>
            <w:tcW w:w="6118" w:type="dxa"/>
          </w:tcPr>
          <w:p w:rsidR="00E814B7" w:rsidRDefault="001E0B1A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Школьное лесничество «Следопыты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организовано советником директора по воспитанию Белоус О.Н. Занятия с учащимися проводятся на постоянной основе. Ребята активно принимают участие в экологических мероприятиях и акциях: «Сад памяти», «Кормушки пернатым», «Синичкин день»,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т.п. Ребята сами подготовили и оформили тематические выставки «Заповедное Приморье» и «Зоосад блокадного Ленинграда».</w:t>
            </w:r>
          </w:p>
          <w:p w:rsidR="001E0B1A" w:rsidRPr="001E0B1A" w:rsidRDefault="001E0B1A" w:rsidP="001E0B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октябре 2023 г. «Следопыты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принимали участие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краевом слете школьных лесничеств «Тайга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океана».</w:t>
            </w:r>
          </w:p>
        </w:tc>
      </w:tr>
    </w:tbl>
    <w:p w:rsidR="00E814B7" w:rsidRPr="00E814B7" w:rsidRDefault="00E814B7" w:rsidP="001E0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814B7" w:rsidRPr="00E8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432"/>
    <w:multiLevelType w:val="hybridMultilevel"/>
    <w:tmpl w:val="DB526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70A9"/>
    <w:multiLevelType w:val="hybridMultilevel"/>
    <w:tmpl w:val="47DE9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74B13"/>
    <w:multiLevelType w:val="multilevel"/>
    <w:tmpl w:val="E7FC6A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18" w:hanging="4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b/>
      </w:rPr>
    </w:lvl>
  </w:abstractNum>
  <w:abstractNum w:abstractNumId="3">
    <w:nsid w:val="4A2478D3"/>
    <w:multiLevelType w:val="hybridMultilevel"/>
    <w:tmpl w:val="BEC4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02915"/>
    <w:multiLevelType w:val="multilevel"/>
    <w:tmpl w:val="7638A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7" w:hanging="52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70"/>
    <w:rsid w:val="001E0B1A"/>
    <w:rsid w:val="002240D4"/>
    <w:rsid w:val="00357F16"/>
    <w:rsid w:val="003F37AB"/>
    <w:rsid w:val="00453E20"/>
    <w:rsid w:val="006872CB"/>
    <w:rsid w:val="00870A70"/>
    <w:rsid w:val="00A40A82"/>
    <w:rsid w:val="00E8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B7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357F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B7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357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system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epl.rss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diversity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8458052</TotalTime>
  <Pages>7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Asus</cp:lastModifiedBy>
  <cp:revision>4</cp:revision>
  <dcterms:created xsi:type="dcterms:W3CDTF">2007-12-31T14:03:00Z</dcterms:created>
  <dcterms:modified xsi:type="dcterms:W3CDTF">2024-04-25T05:07:00Z</dcterms:modified>
</cp:coreProperties>
</file>